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181EB" w14:textId="16FC43F5" w:rsidR="0095113C" w:rsidRPr="00022A57" w:rsidRDefault="008D1444" w:rsidP="000F0AFE">
      <w:pPr>
        <w:spacing w:before="0"/>
        <w:jc w:val="center"/>
        <w:rPr>
          <w:b/>
          <w:bCs/>
          <w:lang w:val="fr-FR"/>
        </w:rPr>
      </w:pPr>
      <w:r w:rsidRPr="00467118">
        <w:rPr>
          <w:b/>
          <w:bCs/>
          <w:u w:val="single"/>
          <w:lang w:val="fr-FR"/>
        </w:rPr>
        <w:t>I</w:t>
      </w:r>
      <w:r w:rsidR="00467118">
        <w:rPr>
          <w:b/>
          <w:bCs/>
          <w:u w:val="single"/>
          <w:lang w:val="fr-FR"/>
        </w:rPr>
        <w:t>ntelligence artificielle</w:t>
      </w:r>
      <w:r w:rsidRPr="00467118">
        <w:rPr>
          <w:b/>
          <w:bCs/>
          <w:u w:val="single"/>
          <w:lang w:val="fr-FR"/>
        </w:rPr>
        <w:t> : le mur de l'énergie</w:t>
      </w:r>
      <w:r w:rsidR="00022A57">
        <w:rPr>
          <w:b/>
          <w:bCs/>
          <w:lang w:val="fr-FR"/>
        </w:rPr>
        <w:t xml:space="preserve"> </w:t>
      </w:r>
    </w:p>
    <w:p w14:paraId="7D8B18C7" w14:textId="168135FB" w:rsidR="008D1444" w:rsidRDefault="00467118" w:rsidP="004B776C">
      <w:pPr>
        <w:rPr>
          <w:lang w:val="fr-FR"/>
        </w:rPr>
      </w:pPr>
      <w:r w:rsidRPr="008D1444">
        <w:rPr>
          <w:lang w:val="fr-FR"/>
        </w:rPr>
        <w:t>Dès le lendemain de son investiture, le 21 janvier</w:t>
      </w:r>
      <w:r>
        <w:rPr>
          <w:lang w:val="fr-FR"/>
        </w:rPr>
        <w:t xml:space="preserve"> 2025</w:t>
      </w:r>
      <w:r w:rsidRPr="008D1444">
        <w:rPr>
          <w:lang w:val="fr-FR"/>
        </w:rPr>
        <w:t xml:space="preserve">, le nouveau président des États-Unis, Donald Trump, annonçait </w:t>
      </w:r>
      <w:r>
        <w:rPr>
          <w:lang w:val="fr-FR"/>
        </w:rPr>
        <w:t xml:space="preserve">son intention d’investir </w:t>
      </w:r>
      <w:r w:rsidRPr="008D1444">
        <w:rPr>
          <w:lang w:val="fr-FR"/>
        </w:rPr>
        <w:t xml:space="preserve">500 milliards de dollars pour construire </w:t>
      </w:r>
      <w:r>
        <w:rPr>
          <w:lang w:val="fr-FR"/>
        </w:rPr>
        <w:t xml:space="preserve">vingt </w:t>
      </w:r>
      <w:r w:rsidR="00927F84">
        <w:rPr>
          <w:lang w:val="fr-FR"/>
        </w:rPr>
        <w:t xml:space="preserve">centres de données </w:t>
      </w:r>
      <w:r w:rsidRPr="008D1444">
        <w:rPr>
          <w:lang w:val="fr-FR"/>
        </w:rPr>
        <w:t>géant</w:t>
      </w:r>
      <w:r>
        <w:rPr>
          <w:lang w:val="fr-FR"/>
        </w:rPr>
        <w:t>s</w:t>
      </w:r>
      <w:r w:rsidRPr="008D1444">
        <w:rPr>
          <w:lang w:val="fr-FR"/>
        </w:rPr>
        <w:t xml:space="preserve"> dédiés à l'</w:t>
      </w:r>
      <w:r>
        <w:rPr>
          <w:lang w:val="fr-FR"/>
        </w:rPr>
        <w:t>intelligence artificielle (IA) a</w:t>
      </w:r>
      <w:r w:rsidRPr="008D1444">
        <w:rPr>
          <w:lang w:val="fr-FR"/>
        </w:rPr>
        <w:t xml:space="preserve">insi que toute l'infrastructure énergétique </w:t>
      </w:r>
      <w:r w:rsidR="00927F84">
        <w:rPr>
          <w:lang w:val="fr-FR"/>
        </w:rPr>
        <w:t xml:space="preserve">destinée à </w:t>
      </w:r>
      <w:r>
        <w:rPr>
          <w:lang w:val="fr-FR"/>
        </w:rPr>
        <w:t xml:space="preserve">les </w:t>
      </w:r>
      <w:r w:rsidRPr="008D1444">
        <w:rPr>
          <w:lang w:val="fr-FR"/>
        </w:rPr>
        <w:t>alimenter. Dans le même temps, une start-up chinoise</w:t>
      </w:r>
      <w:r>
        <w:rPr>
          <w:lang w:val="fr-FR"/>
        </w:rPr>
        <w:t>,</w:t>
      </w:r>
      <w:r w:rsidRPr="008D1444">
        <w:rPr>
          <w:lang w:val="fr-FR"/>
        </w:rPr>
        <w:t xml:space="preserve"> </w:t>
      </w:r>
      <w:proofErr w:type="spellStart"/>
      <w:r>
        <w:rPr>
          <w:lang w:val="fr-FR"/>
        </w:rPr>
        <w:t>DeepSeek</w:t>
      </w:r>
      <w:proofErr w:type="spellEnd"/>
      <w:r>
        <w:rPr>
          <w:lang w:val="fr-FR"/>
        </w:rPr>
        <w:t>, faisait souffler un vent de panique</w:t>
      </w:r>
      <w:r w:rsidRPr="008D1444">
        <w:rPr>
          <w:lang w:val="fr-FR"/>
        </w:rPr>
        <w:t xml:space="preserve"> </w:t>
      </w:r>
      <w:r>
        <w:rPr>
          <w:lang w:val="fr-FR"/>
        </w:rPr>
        <w:t xml:space="preserve">sur les marchés financiers américains en lançant </w:t>
      </w:r>
      <w:r w:rsidRPr="008D1444">
        <w:rPr>
          <w:lang w:val="fr-FR"/>
        </w:rPr>
        <w:t xml:space="preserve">son agent conversationnel, a priori beaucoup plus sobre </w:t>
      </w:r>
      <w:r w:rsidR="00B24C80">
        <w:rPr>
          <w:lang w:val="fr-FR"/>
        </w:rPr>
        <w:t xml:space="preserve">– mais pas moins performant – </w:t>
      </w:r>
      <w:r w:rsidRPr="008D1444">
        <w:rPr>
          <w:lang w:val="fr-FR"/>
        </w:rPr>
        <w:t xml:space="preserve">que son </w:t>
      </w:r>
      <w:r>
        <w:rPr>
          <w:lang w:val="fr-FR"/>
        </w:rPr>
        <w:t xml:space="preserve">célèbre </w:t>
      </w:r>
      <w:r w:rsidRPr="008D1444">
        <w:rPr>
          <w:lang w:val="fr-FR"/>
        </w:rPr>
        <w:t xml:space="preserve">concurrent américain </w:t>
      </w:r>
      <w:proofErr w:type="spellStart"/>
      <w:r w:rsidRPr="008D1444">
        <w:rPr>
          <w:lang w:val="fr-FR"/>
        </w:rPr>
        <w:t>Chat</w:t>
      </w:r>
      <w:r>
        <w:rPr>
          <w:lang w:val="fr-FR"/>
        </w:rPr>
        <w:t>GPT</w:t>
      </w:r>
      <w:proofErr w:type="spellEnd"/>
      <w:r w:rsidRPr="008D1444">
        <w:rPr>
          <w:lang w:val="fr-FR"/>
        </w:rPr>
        <w:t xml:space="preserve">. </w:t>
      </w:r>
      <w:r w:rsidR="008D1444" w:rsidRPr="008D1444">
        <w:rPr>
          <w:lang w:val="fr-FR"/>
        </w:rPr>
        <w:t xml:space="preserve">Dans le monde </w:t>
      </w:r>
      <w:r>
        <w:rPr>
          <w:lang w:val="fr-FR"/>
        </w:rPr>
        <w:t>des nouvelles technologies</w:t>
      </w:r>
      <w:r w:rsidR="008D1444" w:rsidRPr="008D1444">
        <w:rPr>
          <w:lang w:val="fr-FR"/>
        </w:rPr>
        <w:t xml:space="preserve">, </w:t>
      </w:r>
      <w:r w:rsidR="004B776C">
        <w:rPr>
          <w:lang w:val="fr-FR"/>
        </w:rPr>
        <w:t xml:space="preserve">on le voit, </w:t>
      </w:r>
      <w:r w:rsidR="008D1444" w:rsidRPr="008D1444">
        <w:rPr>
          <w:lang w:val="fr-FR"/>
        </w:rPr>
        <w:t>la guerre est déclarée</w:t>
      </w:r>
      <w:r>
        <w:rPr>
          <w:lang w:val="fr-FR"/>
        </w:rPr>
        <w:t xml:space="preserve"> : </w:t>
      </w:r>
      <w:r w:rsidR="008D1444" w:rsidRPr="008D1444">
        <w:rPr>
          <w:lang w:val="fr-FR"/>
        </w:rPr>
        <w:t xml:space="preserve">une bataille sans merci </w:t>
      </w:r>
      <w:r w:rsidR="00241AC7">
        <w:rPr>
          <w:lang w:val="fr-FR"/>
        </w:rPr>
        <w:t xml:space="preserve">se </w:t>
      </w:r>
      <w:r w:rsidR="00241AC7" w:rsidRPr="008D1444">
        <w:rPr>
          <w:lang w:val="fr-FR"/>
        </w:rPr>
        <w:t xml:space="preserve">joue </w:t>
      </w:r>
      <w:r w:rsidR="00241AC7">
        <w:rPr>
          <w:lang w:val="fr-FR"/>
        </w:rPr>
        <w:t xml:space="preserve">désormais </w:t>
      </w:r>
      <w:r w:rsidR="008D1444" w:rsidRPr="008D1444">
        <w:rPr>
          <w:lang w:val="fr-FR"/>
        </w:rPr>
        <w:t xml:space="preserve">pour mettre la main sur les énormes ressources énergétiques nécessaires au bon fonctionnement des </w:t>
      </w:r>
      <w:r>
        <w:rPr>
          <w:lang w:val="fr-FR"/>
        </w:rPr>
        <w:t xml:space="preserve">IA </w:t>
      </w:r>
      <w:r w:rsidR="008D1444" w:rsidRPr="008D1444">
        <w:rPr>
          <w:lang w:val="fr-FR"/>
        </w:rPr>
        <w:t xml:space="preserve">génératives qui sont en train d'envahir notre quotidien. Car le nerf de la guerre </w:t>
      </w:r>
      <w:r w:rsidR="00B24C80">
        <w:rPr>
          <w:lang w:val="fr-FR"/>
        </w:rPr>
        <w:t>dans ce domaine</w:t>
      </w:r>
      <w:r w:rsidR="008D1444" w:rsidRPr="008D1444">
        <w:rPr>
          <w:lang w:val="fr-FR"/>
        </w:rPr>
        <w:t xml:space="preserve">, c'est bien la question bassement matérielle de l'électricité. </w:t>
      </w:r>
      <w:r w:rsidR="00B24C80">
        <w:rPr>
          <w:lang w:val="fr-FR"/>
        </w:rPr>
        <w:t>D’après certains calculs, l</w:t>
      </w:r>
      <w:r w:rsidR="00E7045F">
        <w:rPr>
          <w:lang w:val="fr-FR"/>
        </w:rPr>
        <w:t xml:space="preserve">a </w:t>
      </w:r>
      <w:r w:rsidR="008D1444" w:rsidRPr="008D1444">
        <w:rPr>
          <w:lang w:val="fr-FR"/>
        </w:rPr>
        <w:t xml:space="preserve">production d'une </w:t>
      </w:r>
      <w:r w:rsidR="004B776C">
        <w:rPr>
          <w:lang w:val="fr-FR"/>
        </w:rPr>
        <w:t xml:space="preserve">seule </w:t>
      </w:r>
      <w:r w:rsidR="008D1444" w:rsidRPr="008D1444">
        <w:rPr>
          <w:lang w:val="fr-FR"/>
        </w:rPr>
        <w:t xml:space="preserve">image artificielle équivaudrait </w:t>
      </w:r>
      <w:r w:rsidR="00E7045F">
        <w:rPr>
          <w:lang w:val="fr-FR"/>
        </w:rPr>
        <w:t xml:space="preserve">par exemple </w:t>
      </w:r>
      <w:r w:rsidR="008D1444" w:rsidRPr="008D1444">
        <w:rPr>
          <w:lang w:val="fr-FR"/>
        </w:rPr>
        <w:t xml:space="preserve">à charger la moitié de la batterie de son téléphone portable. On n'ose imaginer le bilan carbone </w:t>
      </w:r>
      <w:r w:rsidR="00241AC7">
        <w:rPr>
          <w:lang w:val="fr-FR"/>
        </w:rPr>
        <w:t xml:space="preserve">de </w:t>
      </w:r>
      <w:r w:rsidR="008D1444" w:rsidRPr="008D1444">
        <w:rPr>
          <w:lang w:val="fr-FR"/>
        </w:rPr>
        <w:t xml:space="preserve">ces </w:t>
      </w:r>
      <w:r w:rsidR="00E7045F">
        <w:rPr>
          <w:lang w:val="fr-FR"/>
        </w:rPr>
        <w:t>outils</w:t>
      </w:r>
      <w:r w:rsidR="00927F84">
        <w:rPr>
          <w:lang w:val="fr-FR"/>
        </w:rPr>
        <w:t xml:space="preserve"> d’ores et déjà </w:t>
      </w:r>
      <w:r w:rsidR="00241AC7">
        <w:rPr>
          <w:lang w:val="fr-FR"/>
        </w:rPr>
        <w:t xml:space="preserve">utilisés par </w:t>
      </w:r>
      <w:r w:rsidR="00E7045F">
        <w:rPr>
          <w:lang w:val="fr-FR"/>
        </w:rPr>
        <w:t xml:space="preserve">plus de </w:t>
      </w:r>
      <w:r w:rsidR="008D1444">
        <w:rPr>
          <w:lang w:val="fr-FR"/>
        </w:rPr>
        <w:t xml:space="preserve">500 millions </w:t>
      </w:r>
      <w:r w:rsidR="008D1444" w:rsidRPr="008D1444">
        <w:rPr>
          <w:lang w:val="fr-FR"/>
        </w:rPr>
        <w:t xml:space="preserve">d'utilisateurs </w:t>
      </w:r>
      <w:r w:rsidR="00241AC7">
        <w:rPr>
          <w:lang w:val="fr-FR"/>
        </w:rPr>
        <w:t xml:space="preserve">quotidiens </w:t>
      </w:r>
      <w:r w:rsidR="008D1444" w:rsidRPr="008D1444">
        <w:rPr>
          <w:lang w:val="fr-FR"/>
        </w:rPr>
        <w:t xml:space="preserve">ignorant </w:t>
      </w:r>
      <w:r w:rsidR="00E7045F">
        <w:rPr>
          <w:lang w:val="fr-FR"/>
        </w:rPr>
        <w:t xml:space="preserve">généralement </w:t>
      </w:r>
      <w:r w:rsidR="008D1444" w:rsidRPr="008D1444">
        <w:rPr>
          <w:lang w:val="fr-FR"/>
        </w:rPr>
        <w:t xml:space="preserve">que </w:t>
      </w:r>
      <w:r w:rsidR="00927F84">
        <w:rPr>
          <w:lang w:val="fr-FR"/>
        </w:rPr>
        <w:t xml:space="preserve">leurs </w:t>
      </w:r>
      <w:r w:rsidR="008D1444" w:rsidRPr="008D1444">
        <w:rPr>
          <w:lang w:val="fr-FR"/>
        </w:rPr>
        <w:t xml:space="preserve">requêtes </w:t>
      </w:r>
      <w:r w:rsidR="008D1444">
        <w:rPr>
          <w:lang w:val="fr-FR"/>
        </w:rPr>
        <w:t xml:space="preserve">– </w:t>
      </w:r>
      <w:r w:rsidR="00927F84">
        <w:rPr>
          <w:lang w:val="fr-FR"/>
        </w:rPr>
        <w:t xml:space="preserve">qui ne sont </w:t>
      </w:r>
      <w:r w:rsidR="008D1444" w:rsidRPr="008D1444">
        <w:rPr>
          <w:lang w:val="fr-FR"/>
        </w:rPr>
        <w:t xml:space="preserve">pas toujours d'une folle nécessité </w:t>
      </w:r>
      <w:r w:rsidR="008D1444">
        <w:rPr>
          <w:lang w:val="fr-FR"/>
        </w:rPr>
        <w:t xml:space="preserve">– </w:t>
      </w:r>
      <w:r w:rsidR="008D1444" w:rsidRPr="008D1444">
        <w:rPr>
          <w:lang w:val="fr-FR"/>
        </w:rPr>
        <w:t>mobilise</w:t>
      </w:r>
      <w:r w:rsidR="00927F84">
        <w:rPr>
          <w:lang w:val="fr-FR"/>
        </w:rPr>
        <w:t>nt</w:t>
      </w:r>
      <w:r w:rsidR="008D1444" w:rsidRPr="008D1444">
        <w:rPr>
          <w:lang w:val="fr-FR"/>
        </w:rPr>
        <w:t xml:space="preserve"> des milliers de cartes graphiques </w:t>
      </w:r>
      <w:r w:rsidR="00927F84">
        <w:rPr>
          <w:lang w:val="fr-FR"/>
        </w:rPr>
        <w:t>ultrapuissantes</w:t>
      </w:r>
      <w:r w:rsidR="008D1444" w:rsidRPr="008D1444">
        <w:rPr>
          <w:lang w:val="fr-FR"/>
        </w:rPr>
        <w:t xml:space="preserve"> qu'il s'agit</w:t>
      </w:r>
      <w:r w:rsidR="00B24C80">
        <w:rPr>
          <w:lang w:val="fr-FR"/>
        </w:rPr>
        <w:t>,</w:t>
      </w:r>
      <w:r w:rsidR="008D1444" w:rsidRPr="008D1444">
        <w:rPr>
          <w:lang w:val="fr-FR"/>
        </w:rPr>
        <w:t xml:space="preserve"> d'une manière ou d'une autre</w:t>
      </w:r>
      <w:r w:rsidR="00B24C80">
        <w:rPr>
          <w:lang w:val="fr-FR"/>
        </w:rPr>
        <w:t>,</w:t>
      </w:r>
      <w:r w:rsidR="00927F84">
        <w:rPr>
          <w:lang w:val="fr-FR"/>
        </w:rPr>
        <w:t xml:space="preserve"> d’alimenter</w:t>
      </w:r>
      <w:r w:rsidR="008D1444">
        <w:rPr>
          <w:lang w:val="fr-FR"/>
        </w:rPr>
        <w:t xml:space="preserve">. </w:t>
      </w:r>
    </w:p>
    <w:p w14:paraId="4FB8120C" w14:textId="1944F2A0" w:rsidR="008D1444" w:rsidRDefault="008D1444" w:rsidP="004B776C">
      <w:pPr>
        <w:rPr>
          <w:lang w:val="fr-FR"/>
        </w:rPr>
      </w:pPr>
      <w:r w:rsidRPr="008D1444">
        <w:rPr>
          <w:lang w:val="fr-FR"/>
        </w:rPr>
        <w:t xml:space="preserve">Bien sûr, les géants </w:t>
      </w:r>
      <w:r w:rsidR="00E7045F">
        <w:rPr>
          <w:lang w:val="fr-FR"/>
        </w:rPr>
        <w:t xml:space="preserve">du secteur technologique </w:t>
      </w:r>
      <w:r w:rsidRPr="008D1444">
        <w:rPr>
          <w:lang w:val="fr-FR"/>
        </w:rPr>
        <w:t>mettent en avant les progrès</w:t>
      </w:r>
      <w:r>
        <w:rPr>
          <w:lang w:val="fr-FR"/>
        </w:rPr>
        <w:t xml:space="preserve"> et </w:t>
      </w:r>
      <w:r w:rsidR="00927F84">
        <w:rPr>
          <w:lang w:val="fr-FR"/>
        </w:rPr>
        <w:t xml:space="preserve">les </w:t>
      </w:r>
      <w:r w:rsidRPr="008D1444">
        <w:rPr>
          <w:lang w:val="fr-FR"/>
        </w:rPr>
        <w:t>économie</w:t>
      </w:r>
      <w:r>
        <w:rPr>
          <w:lang w:val="fr-FR"/>
        </w:rPr>
        <w:t>s</w:t>
      </w:r>
      <w:r w:rsidRPr="008D1444">
        <w:rPr>
          <w:lang w:val="fr-FR"/>
        </w:rPr>
        <w:t xml:space="preserve"> d'énergie</w:t>
      </w:r>
      <w:r>
        <w:rPr>
          <w:lang w:val="fr-FR"/>
        </w:rPr>
        <w:t xml:space="preserve"> a</w:t>
      </w:r>
      <w:r w:rsidRPr="008D1444">
        <w:rPr>
          <w:lang w:val="fr-FR"/>
        </w:rPr>
        <w:t xml:space="preserve">uxquels ces </w:t>
      </w:r>
      <w:r>
        <w:rPr>
          <w:lang w:val="fr-FR"/>
        </w:rPr>
        <w:t xml:space="preserve">IA </w:t>
      </w:r>
      <w:r w:rsidR="00E7045F">
        <w:rPr>
          <w:lang w:val="fr-FR"/>
        </w:rPr>
        <w:t xml:space="preserve">permettront à terme d’aboutir </w:t>
      </w:r>
      <w:r>
        <w:rPr>
          <w:lang w:val="fr-FR"/>
        </w:rPr>
        <w:t xml:space="preserve">et </w:t>
      </w:r>
      <w:r w:rsidRPr="008D1444">
        <w:rPr>
          <w:lang w:val="fr-FR"/>
        </w:rPr>
        <w:t>il</w:t>
      </w:r>
      <w:r>
        <w:rPr>
          <w:lang w:val="fr-FR"/>
        </w:rPr>
        <w:t>s</w:t>
      </w:r>
      <w:r w:rsidRPr="008D1444">
        <w:rPr>
          <w:lang w:val="fr-FR"/>
        </w:rPr>
        <w:t xml:space="preserve"> ne manque</w:t>
      </w:r>
      <w:r>
        <w:rPr>
          <w:lang w:val="fr-FR"/>
        </w:rPr>
        <w:t>nt</w:t>
      </w:r>
      <w:r w:rsidRPr="008D1444">
        <w:rPr>
          <w:lang w:val="fr-FR"/>
        </w:rPr>
        <w:t xml:space="preserve"> jamais d'insister sur leurs </w:t>
      </w:r>
      <w:r w:rsidR="00927F84">
        <w:rPr>
          <w:lang w:val="fr-FR"/>
        </w:rPr>
        <w:t>investissements en matière d’énergie verte</w:t>
      </w:r>
      <w:r w:rsidRPr="008D1444">
        <w:rPr>
          <w:lang w:val="fr-FR"/>
        </w:rPr>
        <w:t>.</w:t>
      </w:r>
      <w:r>
        <w:rPr>
          <w:lang w:val="fr-FR"/>
        </w:rPr>
        <w:t xml:space="preserve"> </w:t>
      </w:r>
      <w:r w:rsidRPr="008D1444">
        <w:rPr>
          <w:lang w:val="fr-FR"/>
        </w:rPr>
        <w:t>Mais</w:t>
      </w:r>
      <w:r w:rsidR="00E7045F">
        <w:rPr>
          <w:lang w:val="fr-FR"/>
        </w:rPr>
        <w:t>,</w:t>
      </w:r>
      <w:r w:rsidRPr="008D1444">
        <w:rPr>
          <w:lang w:val="fr-FR"/>
        </w:rPr>
        <w:t xml:space="preserve"> pour l'instant, la demande </w:t>
      </w:r>
      <w:r w:rsidR="00E7045F">
        <w:rPr>
          <w:lang w:val="fr-FR"/>
        </w:rPr>
        <w:t xml:space="preserve">se fait si </w:t>
      </w:r>
      <w:r w:rsidRPr="008D1444">
        <w:rPr>
          <w:lang w:val="fr-FR"/>
        </w:rPr>
        <w:t xml:space="preserve">pressante </w:t>
      </w:r>
      <w:r w:rsidR="00927F84">
        <w:rPr>
          <w:lang w:val="fr-FR"/>
        </w:rPr>
        <w:t>que le renouvelable s’avère, à lui seul, largement insuffisant pour soutenir la croissance du secteur</w:t>
      </w:r>
      <w:r w:rsidRPr="008D1444">
        <w:rPr>
          <w:lang w:val="fr-FR"/>
        </w:rPr>
        <w:t xml:space="preserve">. </w:t>
      </w:r>
      <w:r w:rsidR="00927F84">
        <w:rPr>
          <w:lang w:val="fr-FR"/>
        </w:rPr>
        <w:t>L</w:t>
      </w:r>
      <w:r w:rsidRPr="008D1444">
        <w:rPr>
          <w:lang w:val="fr-FR"/>
        </w:rPr>
        <w:t xml:space="preserve">es bilans carbone affichés par </w:t>
      </w:r>
      <w:r w:rsidR="00E7045F">
        <w:rPr>
          <w:lang w:val="fr-FR"/>
        </w:rPr>
        <w:t xml:space="preserve">des entreprises comme </w:t>
      </w:r>
      <w:r w:rsidRPr="008D1444">
        <w:rPr>
          <w:lang w:val="fr-FR"/>
        </w:rPr>
        <w:t xml:space="preserve">Google </w:t>
      </w:r>
      <w:r w:rsidR="00E7045F">
        <w:rPr>
          <w:lang w:val="fr-FR"/>
        </w:rPr>
        <w:t xml:space="preserve">ou </w:t>
      </w:r>
      <w:r w:rsidRPr="008D1444">
        <w:rPr>
          <w:lang w:val="fr-FR"/>
        </w:rPr>
        <w:t>Microsoft</w:t>
      </w:r>
      <w:r w:rsidR="004963BC">
        <w:rPr>
          <w:lang w:val="fr-FR"/>
        </w:rPr>
        <w:t xml:space="preserve"> o</w:t>
      </w:r>
      <w:r w:rsidRPr="008D1444">
        <w:rPr>
          <w:lang w:val="fr-FR"/>
        </w:rPr>
        <w:t xml:space="preserve">nt d'ailleurs totalement dérapé </w:t>
      </w:r>
      <w:r w:rsidR="00927F84">
        <w:rPr>
          <w:lang w:val="fr-FR"/>
        </w:rPr>
        <w:t xml:space="preserve">ces dernières années </w:t>
      </w:r>
      <w:r w:rsidR="00E7045F">
        <w:rPr>
          <w:lang w:val="fr-FR"/>
        </w:rPr>
        <w:t>à tel point que</w:t>
      </w:r>
      <w:r w:rsidR="004963BC">
        <w:rPr>
          <w:lang w:val="fr-FR"/>
        </w:rPr>
        <w:t>,</w:t>
      </w:r>
      <w:r w:rsidRPr="008D1444">
        <w:rPr>
          <w:lang w:val="fr-FR"/>
        </w:rPr>
        <w:t xml:space="preserve"> localement, certains réseaux électriques </w:t>
      </w:r>
      <w:r w:rsidR="004B776C">
        <w:rPr>
          <w:lang w:val="fr-FR"/>
        </w:rPr>
        <w:t xml:space="preserve">se trouvent </w:t>
      </w:r>
      <w:r w:rsidR="00E7045F">
        <w:rPr>
          <w:lang w:val="fr-FR"/>
        </w:rPr>
        <w:t xml:space="preserve">désormais </w:t>
      </w:r>
      <w:r w:rsidRPr="008D1444">
        <w:rPr>
          <w:lang w:val="fr-FR"/>
        </w:rPr>
        <w:t xml:space="preserve">au bord de la saturation. </w:t>
      </w:r>
      <w:r w:rsidR="00B24C80">
        <w:rPr>
          <w:lang w:val="fr-FR"/>
        </w:rPr>
        <w:t>En Irlande par exemple, l</w:t>
      </w:r>
      <w:r w:rsidRPr="008D1444">
        <w:rPr>
          <w:lang w:val="fr-FR"/>
        </w:rPr>
        <w:t xml:space="preserve">es </w:t>
      </w:r>
      <w:r w:rsidR="00927F84">
        <w:rPr>
          <w:lang w:val="fr-FR"/>
        </w:rPr>
        <w:t xml:space="preserve">centres de données </w:t>
      </w:r>
      <w:r w:rsidR="004B776C">
        <w:rPr>
          <w:lang w:val="fr-FR"/>
        </w:rPr>
        <w:t xml:space="preserve">représenteraient </w:t>
      </w:r>
      <w:r w:rsidR="00E7045F">
        <w:rPr>
          <w:lang w:val="fr-FR"/>
        </w:rPr>
        <w:t xml:space="preserve">d’ores et déjà </w:t>
      </w:r>
      <w:r w:rsidRPr="008D1444">
        <w:rPr>
          <w:lang w:val="fr-FR"/>
        </w:rPr>
        <w:t>20</w:t>
      </w:r>
      <w:r w:rsidR="004963BC">
        <w:rPr>
          <w:lang w:val="fr-FR"/>
        </w:rPr>
        <w:t> </w:t>
      </w:r>
      <w:r w:rsidRPr="008D1444">
        <w:rPr>
          <w:lang w:val="fr-FR"/>
        </w:rPr>
        <w:t>% de l</w:t>
      </w:r>
      <w:r w:rsidR="00B24C80">
        <w:rPr>
          <w:lang w:val="fr-FR"/>
        </w:rPr>
        <w:t xml:space="preserve">a consommation </w:t>
      </w:r>
      <w:r w:rsidR="00BC0C93">
        <w:rPr>
          <w:lang w:val="fr-FR"/>
        </w:rPr>
        <w:t xml:space="preserve">nationale </w:t>
      </w:r>
      <w:r w:rsidR="00B24C80">
        <w:rPr>
          <w:lang w:val="fr-FR"/>
        </w:rPr>
        <w:t>d’</w:t>
      </w:r>
      <w:r w:rsidRPr="008D1444">
        <w:rPr>
          <w:lang w:val="fr-FR"/>
        </w:rPr>
        <w:t xml:space="preserve">électricité. Or, </w:t>
      </w:r>
      <w:r w:rsidR="004963BC">
        <w:rPr>
          <w:lang w:val="fr-FR"/>
        </w:rPr>
        <w:t>l</w:t>
      </w:r>
      <w:r w:rsidRPr="008D1444">
        <w:rPr>
          <w:lang w:val="fr-FR"/>
        </w:rPr>
        <w:t xml:space="preserve">'électrification du chauffage et des transports, </w:t>
      </w:r>
      <w:r w:rsidR="00241AC7">
        <w:rPr>
          <w:lang w:val="fr-FR"/>
        </w:rPr>
        <w:t xml:space="preserve">qui connaît elle aussi une forte accélération, est </w:t>
      </w:r>
      <w:r w:rsidRPr="008D1444">
        <w:rPr>
          <w:lang w:val="fr-FR"/>
        </w:rPr>
        <w:t xml:space="preserve">perçue </w:t>
      </w:r>
      <w:r w:rsidR="00927F84">
        <w:rPr>
          <w:lang w:val="fr-FR"/>
        </w:rPr>
        <w:t xml:space="preserve">par beaucoup </w:t>
      </w:r>
      <w:r w:rsidRPr="008D1444">
        <w:rPr>
          <w:lang w:val="fr-FR"/>
        </w:rPr>
        <w:t>comme plus urgent</w:t>
      </w:r>
      <w:r w:rsidR="004963BC">
        <w:rPr>
          <w:lang w:val="fr-FR"/>
        </w:rPr>
        <w:t xml:space="preserve">e, </w:t>
      </w:r>
      <w:r w:rsidR="00E7045F">
        <w:rPr>
          <w:lang w:val="fr-FR"/>
        </w:rPr>
        <w:t>notamment dans le cadre de la lutte contre le réchauffement climatique</w:t>
      </w:r>
      <w:r w:rsidRPr="008D1444">
        <w:rPr>
          <w:lang w:val="fr-FR"/>
        </w:rPr>
        <w:t>. C</w:t>
      </w:r>
      <w:r w:rsidR="00E7045F">
        <w:rPr>
          <w:lang w:val="fr-FR"/>
        </w:rPr>
        <w:t>’est pourquoi c</w:t>
      </w:r>
      <w:r w:rsidRPr="008D1444">
        <w:rPr>
          <w:lang w:val="fr-FR"/>
        </w:rPr>
        <w:t>ertaines villes</w:t>
      </w:r>
      <w:r w:rsidR="00E7045F">
        <w:rPr>
          <w:lang w:val="fr-FR"/>
        </w:rPr>
        <w:t>,</w:t>
      </w:r>
      <w:r w:rsidRPr="008D1444">
        <w:rPr>
          <w:lang w:val="fr-FR"/>
        </w:rPr>
        <w:t xml:space="preserve"> comme Singapour</w:t>
      </w:r>
      <w:r w:rsidR="00183289">
        <w:rPr>
          <w:lang w:val="fr-FR"/>
        </w:rPr>
        <w:t xml:space="preserve">, </w:t>
      </w:r>
      <w:r w:rsidRPr="008D1444">
        <w:rPr>
          <w:lang w:val="fr-FR"/>
        </w:rPr>
        <w:t>Amsterdam</w:t>
      </w:r>
      <w:r w:rsidR="00183289">
        <w:rPr>
          <w:lang w:val="fr-FR"/>
        </w:rPr>
        <w:t xml:space="preserve"> ou Marseille</w:t>
      </w:r>
      <w:r w:rsidR="00E7045F">
        <w:rPr>
          <w:lang w:val="fr-FR"/>
        </w:rPr>
        <w:t>,</w:t>
      </w:r>
      <w:r w:rsidRPr="008D1444">
        <w:rPr>
          <w:lang w:val="fr-FR"/>
        </w:rPr>
        <w:t xml:space="preserve"> ont </w:t>
      </w:r>
      <w:r w:rsidR="004963BC">
        <w:rPr>
          <w:lang w:val="fr-FR"/>
        </w:rPr>
        <w:t xml:space="preserve">récemment </w:t>
      </w:r>
      <w:r w:rsidRPr="008D1444">
        <w:rPr>
          <w:lang w:val="fr-FR"/>
        </w:rPr>
        <w:t>bloqué de nouveaux projets</w:t>
      </w:r>
      <w:r w:rsidR="004963BC">
        <w:rPr>
          <w:lang w:val="fr-FR"/>
        </w:rPr>
        <w:t xml:space="preserve"> </w:t>
      </w:r>
      <w:r w:rsidR="0045354E">
        <w:rPr>
          <w:lang w:val="fr-FR"/>
        </w:rPr>
        <w:t xml:space="preserve">de construction de </w:t>
      </w:r>
      <w:r w:rsidR="00927F84">
        <w:rPr>
          <w:lang w:val="fr-FR"/>
        </w:rPr>
        <w:t>centres de données</w:t>
      </w:r>
      <w:r w:rsidR="0045354E">
        <w:rPr>
          <w:lang w:val="fr-FR"/>
        </w:rPr>
        <w:t xml:space="preserve">, dénonçant </w:t>
      </w:r>
      <w:r w:rsidR="00C97920" w:rsidRPr="00C97920">
        <w:rPr>
          <w:lang w:val="fr-FR"/>
        </w:rPr>
        <w:t>un accaparement excessif des réseaux électriques locaux</w:t>
      </w:r>
      <w:r w:rsidR="00927F84">
        <w:rPr>
          <w:lang w:val="fr-FR"/>
        </w:rPr>
        <w:t xml:space="preserve">. </w:t>
      </w:r>
      <w:r w:rsidR="00241AC7">
        <w:rPr>
          <w:lang w:val="fr-FR"/>
        </w:rPr>
        <w:t xml:space="preserve">Les plus ambitieuses </w:t>
      </w:r>
      <w:r w:rsidR="00BC0C93">
        <w:rPr>
          <w:lang w:val="fr-FR"/>
        </w:rPr>
        <w:t xml:space="preserve">de ces installations </w:t>
      </w:r>
      <w:r w:rsidR="00927F84">
        <w:rPr>
          <w:lang w:val="fr-FR"/>
        </w:rPr>
        <w:t xml:space="preserve">pourraient, il est vrai, atteindre </w:t>
      </w:r>
      <w:r w:rsidR="00241AC7">
        <w:rPr>
          <w:lang w:val="fr-FR"/>
        </w:rPr>
        <w:t xml:space="preserve">bientôt </w:t>
      </w:r>
      <w:r w:rsidR="00927F84">
        <w:rPr>
          <w:lang w:val="fr-FR"/>
        </w:rPr>
        <w:t xml:space="preserve">une puissance équivalente à </w:t>
      </w:r>
      <w:r w:rsidR="00BC6FC1">
        <w:rPr>
          <w:lang w:val="fr-FR"/>
        </w:rPr>
        <w:t>la product</w:t>
      </w:r>
      <w:r w:rsidR="00241AC7">
        <w:rPr>
          <w:lang w:val="fr-FR"/>
        </w:rPr>
        <w:t>ion</w:t>
      </w:r>
      <w:r w:rsidR="00BC6FC1">
        <w:rPr>
          <w:lang w:val="fr-FR"/>
        </w:rPr>
        <w:t xml:space="preserve"> d’un réacteur nucléaire.</w:t>
      </w:r>
      <w:r w:rsidR="00927F84">
        <w:rPr>
          <w:lang w:val="fr-FR"/>
        </w:rPr>
        <w:t xml:space="preserve"> </w:t>
      </w:r>
    </w:p>
    <w:p w14:paraId="44F2B3DD" w14:textId="193B0ADA" w:rsidR="00241AC7" w:rsidRDefault="004963BC" w:rsidP="004B776C">
      <w:pPr>
        <w:rPr>
          <w:lang w:val="fr-FR"/>
        </w:rPr>
      </w:pPr>
      <w:r>
        <w:rPr>
          <w:lang w:val="fr-FR"/>
        </w:rPr>
        <w:t>L</w:t>
      </w:r>
      <w:r w:rsidRPr="004963BC">
        <w:rPr>
          <w:lang w:val="fr-FR"/>
        </w:rPr>
        <w:t>'Agence internationale de l'énergie</w:t>
      </w:r>
      <w:r w:rsidR="0045354E">
        <w:rPr>
          <w:lang w:val="fr-FR"/>
        </w:rPr>
        <w:t xml:space="preserve"> </w:t>
      </w:r>
      <w:r w:rsidRPr="004963BC">
        <w:rPr>
          <w:lang w:val="fr-FR"/>
        </w:rPr>
        <w:t xml:space="preserve">multiplie </w:t>
      </w:r>
      <w:r w:rsidR="0045354E">
        <w:rPr>
          <w:lang w:val="fr-FR"/>
        </w:rPr>
        <w:t xml:space="preserve">d’ailleurs </w:t>
      </w:r>
      <w:r w:rsidRPr="004963BC">
        <w:rPr>
          <w:lang w:val="fr-FR"/>
        </w:rPr>
        <w:t xml:space="preserve">les alertes à ce sujet. Selon </w:t>
      </w:r>
      <w:r>
        <w:rPr>
          <w:lang w:val="fr-FR"/>
        </w:rPr>
        <w:t>elle</w:t>
      </w:r>
      <w:r w:rsidRPr="004963BC">
        <w:rPr>
          <w:lang w:val="fr-FR"/>
        </w:rPr>
        <w:t xml:space="preserve">, le moment </w:t>
      </w:r>
      <w:r w:rsidR="0045354E">
        <w:rPr>
          <w:lang w:val="fr-FR"/>
        </w:rPr>
        <w:t xml:space="preserve">serait </w:t>
      </w:r>
      <w:r w:rsidRPr="004963BC">
        <w:rPr>
          <w:lang w:val="fr-FR"/>
        </w:rPr>
        <w:t xml:space="preserve">venu pour les décideurs politiques et </w:t>
      </w:r>
      <w:r w:rsidR="0045354E">
        <w:rPr>
          <w:lang w:val="fr-FR"/>
        </w:rPr>
        <w:t xml:space="preserve">pour </w:t>
      </w:r>
      <w:r w:rsidRPr="004963BC">
        <w:rPr>
          <w:lang w:val="fr-FR"/>
        </w:rPr>
        <w:t xml:space="preserve">l'industrie de </w:t>
      </w:r>
      <w:r w:rsidR="0045354E">
        <w:rPr>
          <w:lang w:val="fr-FR"/>
        </w:rPr>
        <w:t>se pencher ensemble sur la question de savoir comment répondre</w:t>
      </w:r>
      <w:r w:rsidRPr="004963BC">
        <w:rPr>
          <w:lang w:val="fr-FR"/>
        </w:rPr>
        <w:t xml:space="preserve"> </w:t>
      </w:r>
      <w:r w:rsidR="0045354E" w:rsidRPr="004963BC">
        <w:rPr>
          <w:lang w:val="fr-FR"/>
        </w:rPr>
        <w:t xml:space="preserve">de manière sûre et durable </w:t>
      </w:r>
      <w:r w:rsidR="0045354E">
        <w:rPr>
          <w:lang w:val="fr-FR"/>
        </w:rPr>
        <w:t xml:space="preserve">à cette </w:t>
      </w:r>
      <w:r w:rsidRPr="004963BC">
        <w:rPr>
          <w:lang w:val="fr-FR"/>
        </w:rPr>
        <w:t xml:space="preserve">demande d'électricité en </w:t>
      </w:r>
      <w:r w:rsidR="00B24C80">
        <w:rPr>
          <w:lang w:val="fr-FR"/>
        </w:rPr>
        <w:t>pleine explosion</w:t>
      </w:r>
      <w:r w:rsidRPr="004963BC">
        <w:rPr>
          <w:lang w:val="fr-FR"/>
        </w:rPr>
        <w:t>. Il faut dire que les projections ont de quoi faire frémir</w:t>
      </w:r>
      <w:r>
        <w:rPr>
          <w:lang w:val="fr-FR"/>
        </w:rPr>
        <w:t> :</w:t>
      </w:r>
      <w:r w:rsidRPr="004963BC">
        <w:rPr>
          <w:lang w:val="fr-FR"/>
        </w:rPr>
        <w:t xml:space="preserve"> la consommation des </w:t>
      </w:r>
      <w:r w:rsidR="00BC6FC1">
        <w:rPr>
          <w:lang w:val="fr-FR"/>
        </w:rPr>
        <w:t>centre</w:t>
      </w:r>
      <w:r w:rsidR="00B24C80">
        <w:rPr>
          <w:lang w:val="fr-FR"/>
        </w:rPr>
        <w:t>s</w:t>
      </w:r>
      <w:r w:rsidR="00BC6FC1">
        <w:rPr>
          <w:lang w:val="fr-FR"/>
        </w:rPr>
        <w:t xml:space="preserve"> de données </w:t>
      </w:r>
      <w:r w:rsidRPr="004963BC">
        <w:rPr>
          <w:lang w:val="fr-FR"/>
        </w:rPr>
        <w:t xml:space="preserve">devrait doubler </w:t>
      </w:r>
      <w:r w:rsidR="00241AC7">
        <w:rPr>
          <w:lang w:val="fr-FR"/>
        </w:rPr>
        <w:t xml:space="preserve">d’ici </w:t>
      </w:r>
      <w:r w:rsidRPr="004963BC">
        <w:rPr>
          <w:lang w:val="fr-FR"/>
        </w:rPr>
        <w:t>2030 et pourrait atteindre</w:t>
      </w:r>
      <w:r w:rsidR="00BC6FC1">
        <w:rPr>
          <w:lang w:val="fr-FR"/>
        </w:rPr>
        <w:t>, à l’échelle mondiale,</w:t>
      </w:r>
      <w:r w:rsidRPr="004963BC">
        <w:rPr>
          <w:lang w:val="fr-FR"/>
        </w:rPr>
        <w:t xml:space="preserve"> </w:t>
      </w:r>
      <w:r w:rsidR="0045354E">
        <w:rPr>
          <w:lang w:val="fr-FR"/>
        </w:rPr>
        <w:t>l’équivalent d’</w:t>
      </w:r>
      <w:r>
        <w:rPr>
          <w:lang w:val="fr-FR"/>
        </w:rPr>
        <w:t xml:space="preserve">une </w:t>
      </w:r>
      <w:r w:rsidRPr="004963BC">
        <w:rPr>
          <w:lang w:val="fr-FR"/>
        </w:rPr>
        <w:t xml:space="preserve">fois </w:t>
      </w:r>
      <w:r>
        <w:rPr>
          <w:lang w:val="fr-FR"/>
        </w:rPr>
        <w:t xml:space="preserve">et demie </w:t>
      </w:r>
      <w:r w:rsidRPr="004963BC">
        <w:rPr>
          <w:lang w:val="fr-FR"/>
        </w:rPr>
        <w:t xml:space="preserve">les besoins d'un pays comme la France. </w:t>
      </w:r>
      <w:r w:rsidR="00BC6FC1">
        <w:rPr>
          <w:lang w:val="fr-FR"/>
        </w:rPr>
        <w:t xml:space="preserve">Ces </w:t>
      </w:r>
      <w:r w:rsidRPr="004963BC">
        <w:rPr>
          <w:lang w:val="fr-FR"/>
        </w:rPr>
        <w:t xml:space="preserve">projections </w:t>
      </w:r>
      <w:r w:rsidR="00BC6FC1">
        <w:rPr>
          <w:lang w:val="fr-FR"/>
        </w:rPr>
        <w:t xml:space="preserve">sont </w:t>
      </w:r>
      <w:r w:rsidRPr="004963BC">
        <w:rPr>
          <w:lang w:val="fr-FR"/>
        </w:rPr>
        <w:t xml:space="preserve">d'autant plus angoissantes que les </w:t>
      </w:r>
      <w:r w:rsidR="000F0AFE">
        <w:rPr>
          <w:lang w:val="fr-FR"/>
        </w:rPr>
        <w:t xml:space="preserve">acteurs </w:t>
      </w:r>
      <w:r w:rsidR="0045354E">
        <w:rPr>
          <w:lang w:val="fr-FR"/>
        </w:rPr>
        <w:t>du secteur</w:t>
      </w:r>
      <w:r w:rsidRPr="004963BC">
        <w:rPr>
          <w:lang w:val="fr-FR"/>
        </w:rPr>
        <w:t xml:space="preserve"> sont assez opaques sur leur</w:t>
      </w:r>
      <w:r>
        <w:rPr>
          <w:lang w:val="fr-FR"/>
        </w:rPr>
        <w:t>s</w:t>
      </w:r>
      <w:r w:rsidRPr="004963BC">
        <w:rPr>
          <w:lang w:val="fr-FR"/>
        </w:rPr>
        <w:t xml:space="preserve"> chiffre</w:t>
      </w:r>
      <w:r>
        <w:rPr>
          <w:lang w:val="fr-FR"/>
        </w:rPr>
        <w:t>s</w:t>
      </w:r>
      <w:r w:rsidRPr="004963BC">
        <w:rPr>
          <w:lang w:val="fr-FR"/>
        </w:rPr>
        <w:t xml:space="preserve"> réel</w:t>
      </w:r>
      <w:r>
        <w:rPr>
          <w:lang w:val="fr-FR"/>
        </w:rPr>
        <w:t>s</w:t>
      </w:r>
      <w:r w:rsidRPr="004963BC">
        <w:rPr>
          <w:lang w:val="fr-FR"/>
        </w:rPr>
        <w:t xml:space="preserve">. Google, par exemple, ne détaille plus </w:t>
      </w:r>
      <w:r>
        <w:rPr>
          <w:lang w:val="fr-FR"/>
        </w:rPr>
        <w:t xml:space="preserve">sa </w:t>
      </w:r>
      <w:r w:rsidRPr="004963BC">
        <w:rPr>
          <w:lang w:val="fr-FR"/>
        </w:rPr>
        <w:t>consommation d'énergie liée à l'IA générative. Une chose est sûre</w:t>
      </w:r>
      <w:r>
        <w:rPr>
          <w:lang w:val="fr-FR"/>
        </w:rPr>
        <w:t>,</w:t>
      </w:r>
      <w:r w:rsidRPr="004963BC">
        <w:rPr>
          <w:lang w:val="fr-FR"/>
        </w:rPr>
        <w:t xml:space="preserve"> cependant</w:t>
      </w:r>
      <w:r>
        <w:rPr>
          <w:lang w:val="fr-FR"/>
        </w:rPr>
        <w:t xml:space="preserve"> : </w:t>
      </w:r>
      <w:r w:rsidR="0045354E">
        <w:rPr>
          <w:lang w:val="fr-FR"/>
        </w:rPr>
        <w:t xml:space="preserve">la </w:t>
      </w:r>
      <w:r w:rsidRPr="004963BC">
        <w:rPr>
          <w:lang w:val="fr-FR"/>
        </w:rPr>
        <w:t xml:space="preserve">trajectoire </w:t>
      </w:r>
      <w:r w:rsidR="0045354E">
        <w:rPr>
          <w:lang w:val="fr-FR"/>
        </w:rPr>
        <w:t xml:space="preserve">actuelle </w:t>
      </w:r>
      <w:r w:rsidRPr="004963BC">
        <w:rPr>
          <w:lang w:val="fr-FR"/>
        </w:rPr>
        <w:t>s'avère clairement intenable. Pour un nombre croissant de spécialistes, il sera</w:t>
      </w:r>
      <w:r w:rsidR="00C97920">
        <w:rPr>
          <w:lang w:val="fr-FR"/>
        </w:rPr>
        <w:t>it</w:t>
      </w:r>
      <w:r w:rsidRPr="004963BC">
        <w:rPr>
          <w:lang w:val="fr-FR"/>
        </w:rPr>
        <w:t xml:space="preserve"> </w:t>
      </w:r>
      <w:r w:rsidR="00882E11">
        <w:rPr>
          <w:lang w:val="fr-FR"/>
        </w:rPr>
        <w:t>tout simplement ir</w:t>
      </w:r>
      <w:r w:rsidRPr="004963BC">
        <w:rPr>
          <w:lang w:val="fr-FR"/>
        </w:rPr>
        <w:t xml:space="preserve">réaliste de continuer à </w:t>
      </w:r>
      <w:r w:rsidR="00C97920">
        <w:rPr>
          <w:lang w:val="fr-FR"/>
        </w:rPr>
        <w:t>permettre</w:t>
      </w:r>
      <w:r w:rsidRPr="004963BC">
        <w:rPr>
          <w:lang w:val="fr-FR"/>
        </w:rPr>
        <w:t xml:space="preserve"> </w:t>
      </w:r>
      <w:r w:rsidR="00C97920">
        <w:rPr>
          <w:lang w:val="fr-FR"/>
        </w:rPr>
        <w:t xml:space="preserve">à </w:t>
      </w:r>
      <w:r w:rsidR="0045354E">
        <w:rPr>
          <w:lang w:val="fr-FR"/>
        </w:rPr>
        <w:t xml:space="preserve">tout un chacun </w:t>
      </w:r>
      <w:r w:rsidR="00C97920">
        <w:rPr>
          <w:lang w:val="fr-FR"/>
        </w:rPr>
        <w:t xml:space="preserve">d’accéder </w:t>
      </w:r>
      <w:r w:rsidR="00B24C80">
        <w:rPr>
          <w:lang w:val="fr-FR"/>
        </w:rPr>
        <w:t xml:space="preserve">gratuitement </w:t>
      </w:r>
      <w:r w:rsidRPr="004963BC">
        <w:rPr>
          <w:lang w:val="fr-FR"/>
        </w:rPr>
        <w:t xml:space="preserve">à ces énormes modèles </w:t>
      </w:r>
      <w:r w:rsidR="00BC6FC1">
        <w:rPr>
          <w:lang w:val="fr-FR"/>
        </w:rPr>
        <w:t xml:space="preserve">informatiques </w:t>
      </w:r>
      <w:r w:rsidRPr="004963BC">
        <w:rPr>
          <w:lang w:val="fr-FR"/>
        </w:rPr>
        <w:t xml:space="preserve">basés sur des milliers de milliards de paramètres. Les concepteurs de </w:t>
      </w:r>
      <w:r w:rsidR="0045354E">
        <w:rPr>
          <w:lang w:val="fr-FR"/>
        </w:rPr>
        <w:t xml:space="preserve">la plupart </w:t>
      </w:r>
      <w:r w:rsidR="0045354E">
        <w:rPr>
          <w:lang w:val="fr-FR"/>
        </w:rPr>
        <w:lastRenderedPageBreak/>
        <w:t xml:space="preserve">des </w:t>
      </w:r>
      <w:r w:rsidR="00C97920">
        <w:rPr>
          <w:lang w:val="fr-FR"/>
        </w:rPr>
        <w:t xml:space="preserve">IA </w:t>
      </w:r>
      <w:r w:rsidRPr="004963BC">
        <w:rPr>
          <w:lang w:val="fr-FR"/>
        </w:rPr>
        <w:t xml:space="preserve">génératives ont </w:t>
      </w:r>
      <w:r w:rsidR="00882E11">
        <w:rPr>
          <w:lang w:val="fr-FR"/>
        </w:rPr>
        <w:t xml:space="preserve">en effet </w:t>
      </w:r>
      <w:r w:rsidRPr="004963BC">
        <w:rPr>
          <w:lang w:val="fr-FR"/>
        </w:rPr>
        <w:t xml:space="preserve">eu tendance à les surdimensionner pour en faire des couteaux suisses capables de répondre </w:t>
      </w:r>
      <w:r w:rsidR="00882E11">
        <w:rPr>
          <w:lang w:val="fr-FR"/>
        </w:rPr>
        <w:t xml:space="preserve">à n’importe quelle </w:t>
      </w:r>
      <w:r w:rsidR="0045354E">
        <w:rPr>
          <w:lang w:val="fr-FR"/>
        </w:rPr>
        <w:t>requête</w:t>
      </w:r>
      <w:r w:rsidR="00882E11">
        <w:rPr>
          <w:lang w:val="fr-FR"/>
        </w:rPr>
        <w:t>, y compris</w:t>
      </w:r>
      <w:r w:rsidR="0045354E">
        <w:rPr>
          <w:lang w:val="fr-FR"/>
        </w:rPr>
        <w:t xml:space="preserve"> </w:t>
      </w:r>
      <w:r w:rsidR="00882E11">
        <w:rPr>
          <w:lang w:val="fr-FR"/>
        </w:rPr>
        <w:t xml:space="preserve">la </w:t>
      </w:r>
      <w:r w:rsidRPr="004963BC">
        <w:rPr>
          <w:lang w:val="fr-FR"/>
        </w:rPr>
        <w:t xml:space="preserve">plus </w:t>
      </w:r>
      <w:r w:rsidR="0045354E">
        <w:rPr>
          <w:lang w:val="fr-FR"/>
        </w:rPr>
        <w:t>complexe</w:t>
      </w:r>
      <w:r w:rsidRPr="004963BC">
        <w:rPr>
          <w:lang w:val="fr-FR"/>
        </w:rPr>
        <w:t xml:space="preserve">. </w:t>
      </w:r>
    </w:p>
    <w:p w14:paraId="500CFCAD" w14:textId="355B1BD5" w:rsidR="00882E11" w:rsidRDefault="004963BC" w:rsidP="004B776C">
      <w:pPr>
        <w:rPr>
          <w:lang w:val="fr-FR"/>
        </w:rPr>
      </w:pPr>
      <w:r w:rsidRPr="004963BC">
        <w:rPr>
          <w:lang w:val="fr-FR"/>
        </w:rPr>
        <w:t xml:space="preserve">Or, face à l'impasse énergétique qui se dessine, il faudrait </w:t>
      </w:r>
      <w:r w:rsidR="00882E11">
        <w:rPr>
          <w:lang w:val="fr-FR"/>
        </w:rPr>
        <w:t xml:space="preserve">plutôt </w:t>
      </w:r>
      <w:r w:rsidR="0045354E">
        <w:rPr>
          <w:lang w:val="fr-FR"/>
        </w:rPr>
        <w:t xml:space="preserve">concevoir </w:t>
      </w:r>
      <w:r w:rsidRPr="004963BC">
        <w:rPr>
          <w:lang w:val="fr-FR"/>
        </w:rPr>
        <w:t xml:space="preserve">des modèles </w:t>
      </w:r>
      <w:r w:rsidR="004B776C">
        <w:rPr>
          <w:lang w:val="fr-FR"/>
        </w:rPr>
        <w:t xml:space="preserve">plus modestes </w:t>
      </w:r>
      <w:r w:rsidRPr="004963BC">
        <w:rPr>
          <w:lang w:val="fr-FR"/>
        </w:rPr>
        <w:t xml:space="preserve">adaptés aux besoins de chacun. </w:t>
      </w:r>
      <w:r w:rsidR="00C97920" w:rsidRPr="00C97920">
        <w:rPr>
          <w:lang w:val="fr-FR"/>
        </w:rPr>
        <w:t xml:space="preserve">De fait, dans les laboratoires, les chercheurs entament de grands travaux d'élagage. Tout l'art des ingénieurs consiste désormais à </w:t>
      </w:r>
      <w:r w:rsidR="00BC6FC1">
        <w:rPr>
          <w:lang w:val="fr-FR"/>
        </w:rPr>
        <w:t xml:space="preserve">réduire </w:t>
      </w:r>
      <w:r w:rsidR="00882E11">
        <w:rPr>
          <w:lang w:val="fr-FR"/>
        </w:rPr>
        <w:t>le nombre de paramètres pris en compte</w:t>
      </w:r>
      <w:r w:rsidR="00C97920" w:rsidRPr="00C97920">
        <w:rPr>
          <w:lang w:val="fr-FR"/>
        </w:rPr>
        <w:t xml:space="preserve"> sans </w:t>
      </w:r>
      <w:r w:rsidR="00B24C80">
        <w:rPr>
          <w:lang w:val="fr-FR"/>
        </w:rPr>
        <w:t xml:space="preserve">que </w:t>
      </w:r>
      <w:r w:rsidR="00BC6FC1">
        <w:rPr>
          <w:lang w:val="fr-FR"/>
        </w:rPr>
        <w:t xml:space="preserve">la </w:t>
      </w:r>
      <w:r w:rsidR="00C97920" w:rsidRPr="00C97920">
        <w:rPr>
          <w:lang w:val="fr-FR"/>
        </w:rPr>
        <w:t>qualité de</w:t>
      </w:r>
      <w:r w:rsidR="00BC6FC1">
        <w:rPr>
          <w:lang w:val="fr-FR"/>
        </w:rPr>
        <w:t>s</w:t>
      </w:r>
      <w:r w:rsidR="00C97920" w:rsidRPr="00C97920">
        <w:rPr>
          <w:lang w:val="fr-FR"/>
        </w:rPr>
        <w:t xml:space="preserve"> résultat</w:t>
      </w:r>
      <w:r w:rsidR="00BC6FC1">
        <w:rPr>
          <w:lang w:val="fr-FR"/>
        </w:rPr>
        <w:t>s</w:t>
      </w:r>
      <w:r w:rsidR="00B24C80">
        <w:rPr>
          <w:lang w:val="fr-FR"/>
        </w:rPr>
        <w:t xml:space="preserve"> ne s’en ressente</w:t>
      </w:r>
      <w:r w:rsidR="00C97920" w:rsidRPr="00C97920">
        <w:rPr>
          <w:lang w:val="fr-FR"/>
        </w:rPr>
        <w:t xml:space="preserve">. Avec des architectures </w:t>
      </w:r>
      <w:r w:rsidR="00BC6FC1">
        <w:rPr>
          <w:lang w:val="fr-FR"/>
        </w:rPr>
        <w:t xml:space="preserve">logicielles </w:t>
      </w:r>
      <w:r w:rsidR="00C97920" w:rsidRPr="00C97920">
        <w:rPr>
          <w:lang w:val="fr-FR"/>
        </w:rPr>
        <w:t xml:space="preserve">mieux pensées, il </w:t>
      </w:r>
      <w:r w:rsidR="00882E11">
        <w:rPr>
          <w:lang w:val="fr-FR"/>
        </w:rPr>
        <w:t xml:space="preserve">semble envisageable </w:t>
      </w:r>
      <w:r w:rsidR="00C97920">
        <w:rPr>
          <w:lang w:val="fr-FR"/>
        </w:rPr>
        <w:t>d’ob</w:t>
      </w:r>
      <w:r w:rsidR="00C97920" w:rsidRPr="00C97920">
        <w:rPr>
          <w:lang w:val="fr-FR"/>
        </w:rPr>
        <w:t>tenir des modèles réduits très performants</w:t>
      </w:r>
      <w:r w:rsidR="00882E11">
        <w:rPr>
          <w:lang w:val="fr-FR"/>
        </w:rPr>
        <w:t>,</w:t>
      </w:r>
      <w:r w:rsidR="00C97920" w:rsidRPr="00C97920">
        <w:rPr>
          <w:lang w:val="fr-FR"/>
        </w:rPr>
        <w:t xml:space="preserve"> </w:t>
      </w:r>
      <w:r w:rsidR="00882E11">
        <w:rPr>
          <w:lang w:val="fr-FR"/>
        </w:rPr>
        <w:t xml:space="preserve">comme le suggère </w:t>
      </w:r>
      <w:r w:rsidR="00C97920" w:rsidRPr="00C97920">
        <w:rPr>
          <w:lang w:val="fr-FR"/>
        </w:rPr>
        <w:t xml:space="preserve">la saisissante sobriété </w:t>
      </w:r>
      <w:r w:rsidR="00BC6FC1">
        <w:rPr>
          <w:lang w:val="fr-FR"/>
        </w:rPr>
        <w:t xml:space="preserve">de l’IA chinoise </w:t>
      </w:r>
      <w:proofErr w:type="spellStart"/>
      <w:r w:rsidR="00C97920">
        <w:rPr>
          <w:lang w:val="fr-FR"/>
        </w:rPr>
        <w:t>DeepSeek</w:t>
      </w:r>
      <w:proofErr w:type="spellEnd"/>
      <w:r w:rsidR="00C97920" w:rsidRPr="00C97920">
        <w:rPr>
          <w:lang w:val="fr-FR"/>
        </w:rPr>
        <w:t xml:space="preserve">. Du côté du matériel, les industriels </w:t>
      </w:r>
      <w:r w:rsidR="00BC6FC1">
        <w:rPr>
          <w:lang w:val="fr-FR"/>
        </w:rPr>
        <w:t xml:space="preserve">se </w:t>
      </w:r>
      <w:r w:rsidR="00C97920" w:rsidRPr="00C97920">
        <w:rPr>
          <w:lang w:val="fr-FR"/>
        </w:rPr>
        <w:t>sont également lancés</w:t>
      </w:r>
      <w:r w:rsidR="00C97920">
        <w:rPr>
          <w:lang w:val="fr-FR"/>
        </w:rPr>
        <w:t xml:space="preserve"> d</w:t>
      </w:r>
      <w:r w:rsidR="00C97920" w:rsidRPr="00C97920">
        <w:rPr>
          <w:lang w:val="fr-FR"/>
        </w:rPr>
        <w:t xml:space="preserve">ans une course </w:t>
      </w:r>
      <w:r w:rsidR="00BC6FC1">
        <w:rPr>
          <w:lang w:val="fr-FR"/>
        </w:rPr>
        <w:t xml:space="preserve">éperdue </w:t>
      </w:r>
      <w:r w:rsidR="00C97920" w:rsidRPr="00C97920">
        <w:rPr>
          <w:lang w:val="fr-FR"/>
        </w:rPr>
        <w:t>à l'efficacité.</w:t>
      </w:r>
      <w:r w:rsidR="00C97920">
        <w:rPr>
          <w:lang w:val="fr-FR"/>
        </w:rPr>
        <w:t xml:space="preserve"> </w:t>
      </w:r>
      <w:r w:rsidR="00C97920" w:rsidRPr="00C97920">
        <w:rPr>
          <w:lang w:val="fr-FR"/>
        </w:rPr>
        <w:t xml:space="preserve">Mais </w:t>
      </w:r>
      <w:r w:rsidR="00241AC7">
        <w:rPr>
          <w:lang w:val="fr-FR"/>
        </w:rPr>
        <w:t xml:space="preserve">leurs </w:t>
      </w:r>
      <w:r w:rsidR="00C97920" w:rsidRPr="00C97920">
        <w:rPr>
          <w:lang w:val="fr-FR"/>
        </w:rPr>
        <w:t xml:space="preserve">composants </w:t>
      </w:r>
      <w:r w:rsidR="004B776C">
        <w:rPr>
          <w:lang w:val="fr-FR"/>
        </w:rPr>
        <w:t xml:space="preserve">électroniques </w:t>
      </w:r>
      <w:r w:rsidR="00882E11">
        <w:rPr>
          <w:lang w:val="fr-FR"/>
        </w:rPr>
        <w:t xml:space="preserve">conservent </w:t>
      </w:r>
      <w:r w:rsidR="00C97920" w:rsidRPr="00C97920">
        <w:rPr>
          <w:lang w:val="fr-FR"/>
        </w:rPr>
        <w:t>un gros défaut</w:t>
      </w:r>
      <w:r w:rsidR="00C97920">
        <w:rPr>
          <w:lang w:val="fr-FR"/>
        </w:rPr>
        <w:t> :</w:t>
      </w:r>
      <w:r w:rsidR="00C97920" w:rsidRPr="00C97920">
        <w:rPr>
          <w:lang w:val="fr-FR"/>
        </w:rPr>
        <w:t xml:space="preserve"> ils sont si puissants qu'ils deviennent rapidement brûlants. Comment les refroidir à moindre coût énergétique ? </w:t>
      </w:r>
      <w:r w:rsidR="00C97920">
        <w:rPr>
          <w:lang w:val="fr-FR"/>
        </w:rPr>
        <w:t xml:space="preserve">Pour </w:t>
      </w:r>
      <w:r w:rsidR="00BC6FC1">
        <w:rPr>
          <w:lang w:val="fr-FR"/>
        </w:rPr>
        <w:t xml:space="preserve">ce </w:t>
      </w:r>
      <w:r w:rsidR="00C97920">
        <w:rPr>
          <w:lang w:val="fr-FR"/>
        </w:rPr>
        <w:t>faire, les opérateurs n’ont plus recours à la ventilation, trop énergivore, et d</w:t>
      </w:r>
      <w:r w:rsidR="00C97920" w:rsidRPr="00C97920">
        <w:rPr>
          <w:lang w:val="fr-FR"/>
        </w:rPr>
        <w:t xml:space="preserve">es pistes de plus en plus complexes, comme l'idée de faire circuler le liquide de refroidissement dans des </w:t>
      </w:r>
      <w:proofErr w:type="spellStart"/>
      <w:r w:rsidR="00C97920" w:rsidRPr="00C97920">
        <w:rPr>
          <w:lang w:val="fr-FR"/>
        </w:rPr>
        <w:t>microcanaux</w:t>
      </w:r>
      <w:proofErr w:type="spellEnd"/>
      <w:r w:rsidR="00C97920" w:rsidRPr="00C97920">
        <w:rPr>
          <w:lang w:val="fr-FR"/>
        </w:rPr>
        <w:t xml:space="preserve"> directement intégrés dans </w:t>
      </w:r>
      <w:r w:rsidR="00882E11">
        <w:rPr>
          <w:lang w:val="fr-FR"/>
        </w:rPr>
        <w:t xml:space="preserve">les </w:t>
      </w:r>
      <w:r w:rsidR="00C97920" w:rsidRPr="00C97920">
        <w:rPr>
          <w:lang w:val="fr-FR"/>
        </w:rPr>
        <w:t xml:space="preserve">puces, </w:t>
      </w:r>
      <w:r w:rsidR="00C97920">
        <w:rPr>
          <w:lang w:val="fr-FR"/>
        </w:rPr>
        <w:t xml:space="preserve">voire d’immerger les serveurs </w:t>
      </w:r>
      <w:r w:rsidR="004B776C">
        <w:rPr>
          <w:lang w:val="fr-FR"/>
        </w:rPr>
        <w:t xml:space="preserve">informatiques </w:t>
      </w:r>
      <w:r w:rsidR="00C97920">
        <w:rPr>
          <w:lang w:val="fr-FR"/>
        </w:rPr>
        <w:t xml:space="preserve">dans des bains d’huile, </w:t>
      </w:r>
      <w:r w:rsidR="00C97920" w:rsidRPr="00C97920">
        <w:rPr>
          <w:lang w:val="fr-FR"/>
        </w:rPr>
        <w:t xml:space="preserve">sont actuellement explorées. </w:t>
      </w:r>
      <w:r w:rsidR="00241AC7">
        <w:rPr>
          <w:lang w:val="fr-FR"/>
        </w:rPr>
        <w:t>J</w:t>
      </w:r>
      <w:r w:rsidR="00C97920" w:rsidRPr="00C97920">
        <w:rPr>
          <w:lang w:val="fr-FR"/>
        </w:rPr>
        <w:t>usqu'à quand les ingénieurs pourront-ils tenir ce rythme</w:t>
      </w:r>
      <w:r w:rsidR="00BC6FC1">
        <w:rPr>
          <w:lang w:val="fr-FR"/>
        </w:rPr>
        <w:t> </w:t>
      </w:r>
      <w:r w:rsidR="00C97920" w:rsidRPr="00C97920">
        <w:rPr>
          <w:lang w:val="fr-FR"/>
        </w:rPr>
        <w:t xml:space="preserve">? Beaucoup </w:t>
      </w:r>
      <w:r w:rsidR="00241AC7">
        <w:rPr>
          <w:lang w:val="fr-FR"/>
        </w:rPr>
        <w:t xml:space="preserve">craignent </w:t>
      </w:r>
      <w:r w:rsidR="00BC6FC1">
        <w:rPr>
          <w:lang w:val="fr-FR"/>
        </w:rPr>
        <w:t>que l’</w:t>
      </w:r>
      <w:r w:rsidR="00C97920" w:rsidRPr="00C97920">
        <w:rPr>
          <w:lang w:val="fr-FR"/>
        </w:rPr>
        <w:t xml:space="preserve">amélioration des composants actuels </w:t>
      </w:r>
      <w:r w:rsidR="00BC6FC1">
        <w:rPr>
          <w:lang w:val="fr-FR"/>
        </w:rPr>
        <w:t xml:space="preserve">ne </w:t>
      </w:r>
      <w:r w:rsidR="00241AC7">
        <w:rPr>
          <w:lang w:val="fr-FR"/>
        </w:rPr>
        <w:t xml:space="preserve">suffise </w:t>
      </w:r>
      <w:r w:rsidR="00BC6FC1">
        <w:rPr>
          <w:lang w:val="fr-FR"/>
        </w:rPr>
        <w:t xml:space="preserve">pas </w:t>
      </w:r>
      <w:r w:rsidR="00B24C80">
        <w:rPr>
          <w:lang w:val="fr-FR"/>
        </w:rPr>
        <w:t>à l’heure où le recours aux IA s’impose dans notre vie quotidienne</w:t>
      </w:r>
      <w:r w:rsidR="00D637EE">
        <w:rPr>
          <w:lang w:val="fr-FR"/>
        </w:rPr>
        <w:t>.</w:t>
      </w:r>
      <w:r w:rsidR="00C97920" w:rsidRPr="00C97920">
        <w:rPr>
          <w:lang w:val="fr-FR"/>
        </w:rPr>
        <w:t xml:space="preserve"> </w:t>
      </w:r>
    </w:p>
    <w:p w14:paraId="5E603DEF" w14:textId="6DEB6BD3" w:rsidR="00C97920" w:rsidRDefault="00BC6FC1" w:rsidP="004B776C">
      <w:r>
        <w:rPr>
          <w:lang w:val="fr-FR"/>
        </w:rPr>
        <w:t xml:space="preserve">Certains </w:t>
      </w:r>
      <w:r w:rsidRPr="00C97920">
        <w:rPr>
          <w:lang w:val="fr-FR"/>
        </w:rPr>
        <w:t xml:space="preserve">rappellent </w:t>
      </w:r>
      <w:r w:rsidR="00241AC7">
        <w:rPr>
          <w:lang w:val="fr-FR"/>
        </w:rPr>
        <w:t xml:space="preserve">cependant </w:t>
      </w:r>
      <w:r w:rsidRPr="00C97920">
        <w:rPr>
          <w:lang w:val="fr-FR"/>
        </w:rPr>
        <w:t>qu</w:t>
      </w:r>
      <w:r>
        <w:rPr>
          <w:lang w:val="fr-FR"/>
        </w:rPr>
        <w:t>’</w:t>
      </w:r>
      <w:r w:rsidRPr="00C97920">
        <w:rPr>
          <w:lang w:val="fr-FR"/>
        </w:rPr>
        <w:t xml:space="preserve">au début des années 2000, les mêmes craintes d'une explosion de la consommation d'énergie </w:t>
      </w:r>
      <w:r>
        <w:rPr>
          <w:lang w:val="fr-FR"/>
        </w:rPr>
        <w:t xml:space="preserve">avaient été exprimées </w:t>
      </w:r>
      <w:r w:rsidR="00241AC7">
        <w:rPr>
          <w:lang w:val="fr-FR"/>
        </w:rPr>
        <w:t xml:space="preserve">lors du </w:t>
      </w:r>
      <w:r w:rsidRPr="00C97920">
        <w:rPr>
          <w:lang w:val="fr-FR"/>
        </w:rPr>
        <w:t xml:space="preserve">boom des ordinateurs </w:t>
      </w:r>
      <w:r w:rsidR="000F0AFE">
        <w:rPr>
          <w:lang w:val="fr-FR"/>
        </w:rPr>
        <w:t>personnels</w:t>
      </w:r>
      <w:r w:rsidRPr="00C97920">
        <w:rPr>
          <w:lang w:val="fr-FR"/>
        </w:rPr>
        <w:t xml:space="preserve">, mais que </w:t>
      </w:r>
      <w:r>
        <w:rPr>
          <w:lang w:val="fr-FR"/>
        </w:rPr>
        <w:t xml:space="preserve">cette </w:t>
      </w:r>
      <w:r w:rsidRPr="00C97920">
        <w:rPr>
          <w:lang w:val="fr-FR"/>
        </w:rPr>
        <w:t xml:space="preserve">augmentation </w:t>
      </w:r>
      <w:r w:rsidR="00B24C80">
        <w:rPr>
          <w:lang w:val="fr-FR"/>
        </w:rPr>
        <w:t>avait</w:t>
      </w:r>
      <w:r w:rsidRPr="00C97920">
        <w:rPr>
          <w:lang w:val="fr-FR"/>
        </w:rPr>
        <w:t xml:space="preserve"> en réalité été contenue grâce </w:t>
      </w:r>
      <w:r w:rsidR="00B24C80">
        <w:rPr>
          <w:lang w:val="fr-FR"/>
        </w:rPr>
        <w:t xml:space="preserve">à </w:t>
      </w:r>
      <w:r w:rsidR="00241AC7">
        <w:rPr>
          <w:lang w:val="fr-FR"/>
        </w:rPr>
        <w:t>l’</w:t>
      </w:r>
      <w:r w:rsidRPr="00C97920">
        <w:rPr>
          <w:lang w:val="fr-FR"/>
        </w:rPr>
        <w:t>innovation.</w:t>
      </w:r>
      <w:r>
        <w:rPr>
          <w:lang w:val="fr-FR"/>
        </w:rPr>
        <w:t xml:space="preserve"> Il conviendrait par conséquent de changer radicalement d’approche et, à</w:t>
      </w:r>
      <w:r w:rsidR="00882E11">
        <w:rPr>
          <w:lang w:val="fr-FR"/>
        </w:rPr>
        <w:t xml:space="preserve"> cet égard, l</w:t>
      </w:r>
      <w:r w:rsidR="00C97920" w:rsidRPr="00C97920">
        <w:rPr>
          <w:lang w:val="fr-FR"/>
        </w:rPr>
        <w:t xml:space="preserve">es propositions fourmillent. </w:t>
      </w:r>
      <w:r>
        <w:rPr>
          <w:lang w:val="fr-FR"/>
        </w:rPr>
        <w:t>P</w:t>
      </w:r>
      <w:r w:rsidR="00C97920" w:rsidRPr="00C97920">
        <w:rPr>
          <w:lang w:val="fr-FR"/>
        </w:rPr>
        <w:t xml:space="preserve">armi elles, l'une des plus prometteuses serait le calcul neuromorphique, qui cherche à imiter le fonctionnement du cerveau humain, dont la </w:t>
      </w:r>
      <w:r w:rsidR="00D637EE">
        <w:rPr>
          <w:lang w:val="fr-FR"/>
        </w:rPr>
        <w:t xml:space="preserve">modique </w:t>
      </w:r>
      <w:r w:rsidR="00C97920" w:rsidRPr="00C97920">
        <w:rPr>
          <w:lang w:val="fr-FR"/>
        </w:rPr>
        <w:t xml:space="preserve">puissance de </w:t>
      </w:r>
      <w:r w:rsidR="00D637EE">
        <w:rPr>
          <w:lang w:val="fr-FR"/>
        </w:rPr>
        <w:t xml:space="preserve">vingt </w:t>
      </w:r>
      <w:r w:rsidR="00C97920" w:rsidRPr="00C97920">
        <w:rPr>
          <w:lang w:val="fr-FR"/>
        </w:rPr>
        <w:t>watts fait pâlir d'envie les informaticiens</w:t>
      </w:r>
      <w:r w:rsidR="00882E11">
        <w:rPr>
          <w:lang w:val="fr-FR"/>
        </w:rPr>
        <w:t xml:space="preserve">. </w:t>
      </w:r>
      <w:r>
        <w:rPr>
          <w:lang w:val="fr-FR"/>
        </w:rPr>
        <w:t xml:space="preserve">Mais cette technologie n’en est </w:t>
      </w:r>
      <w:r w:rsidR="00241AC7">
        <w:rPr>
          <w:lang w:val="fr-FR"/>
        </w:rPr>
        <w:t xml:space="preserve">encore </w:t>
      </w:r>
      <w:r>
        <w:rPr>
          <w:lang w:val="fr-FR"/>
        </w:rPr>
        <w:t xml:space="preserve">qu’à ses balbutiements. Personne ne s’attend à </w:t>
      </w:r>
      <w:r w:rsidR="00241AC7">
        <w:rPr>
          <w:lang w:val="fr-FR"/>
        </w:rPr>
        <w:t xml:space="preserve">la </w:t>
      </w:r>
      <w:r>
        <w:rPr>
          <w:lang w:val="fr-FR"/>
        </w:rPr>
        <w:t>voir</w:t>
      </w:r>
      <w:r w:rsidR="00C97920" w:rsidRPr="00C97920">
        <w:rPr>
          <w:lang w:val="fr-FR"/>
        </w:rPr>
        <w:t xml:space="preserve"> </w:t>
      </w:r>
      <w:r w:rsidR="00D637EE">
        <w:rPr>
          <w:lang w:val="fr-FR"/>
        </w:rPr>
        <w:t xml:space="preserve">débarquer </w:t>
      </w:r>
      <w:r w:rsidR="00C97920" w:rsidRPr="00C97920">
        <w:rPr>
          <w:lang w:val="fr-FR"/>
        </w:rPr>
        <w:t xml:space="preserve">dans les applications mobiles </w:t>
      </w:r>
      <w:r>
        <w:rPr>
          <w:lang w:val="fr-FR"/>
        </w:rPr>
        <w:t>avant plusieurs années</w:t>
      </w:r>
      <w:r w:rsidR="00C97920" w:rsidRPr="00C97920">
        <w:rPr>
          <w:lang w:val="fr-FR"/>
        </w:rPr>
        <w:t xml:space="preserve">. </w:t>
      </w:r>
      <w:r w:rsidR="00241AC7">
        <w:rPr>
          <w:lang w:val="fr-FR"/>
        </w:rPr>
        <w:t>C</w:t>
      </w:r>
      <w:r w:rsidR="008D6628">
        <w:rPr>
          <w:lang w:val="fr-FR"/>
        </w:rPr>
        <w:t xml:space="preserve">ertains estiment </w:t>
      </w:r>
      <w:r w:rsidR="00241AC7">
        <w:rPr>
          <w:lang w:val="fr-FR"/>
        </w:rPr>
        <w:t xml:space="preserve">toutefois </w:t>
      </w:r>
      <w:r w:rsidR="00B24C80">
        <w:rPr>
          <w:lang w:val="fr-FR"/>
        </w:rPr>
        <w:t xml:space="preserve">qu’elle pourrait </w:t>
      </w:r>
      <w:r w:rsidR="00241AC7">
        <w:rPr>
          <w:lang w:val="fr-FR"/>
        </w:rPr>
        <w:t>– si elle arrive à maturité –</w:t>
      </w:r>
      <w:r w:rsidR="004B776C">
        <w:rPr>
          <w:lang w:val="fr-FR"/>
        </w:rPr>
        <w:t xml:space="preserve"> </w:t>
      </w:r>
      <w:r w:rsidR="008D6628">
        <w:rPr>
          <w:lang w:val="fr-FR"/>
        </w:rPr>
        <w:t xml:space="preserve">aboutir à des </w:t>
      </w:r>
      <w:r w:rsidR="00C97920" w:rsidRPr="00C97920">
        <w:rPr>
          <w:lang w:val="fr-FR"/>
        </w:rPr>
        <w:t>gains énergétiques d'un facteur 1000. De quoi enjamber le mur de l'énergie</w:t>
      </w:r>
      <w:r w:rsidR="00D637EE">
        <w:rPr>
          <w:lang w:val="fr-FR"/>
        </w:rPr>
        <w:t> ?</w:t>
      </w:r>
      <w:r w:rsidR="00C97920" w:rsidRPr="00C97920">
        <w:rPr>
          <w:lang w:val="fr-FR"/>
        </w:rPr>
        <w:t xml:space="preserve"> </w:t>
      </w:r>
      <w:r w:rsidR="008D6628">
        <w:rPr>
          <w:lang w:val="fr-FR"/>
        </w:rPr>
        <w:t>D</w:t>
      </w:r>
      <w:r w:rsidR="00022A57">
        <w:rPr>
          <w:lang w:val="fr-FR"/>
        </w:rPr>
        <w:t xml:space="preserve">’autres </w:t>
      </w:r>
      <w:r w:rsidR="00241AC7">
        <w:rPr>
          <w:lang w:val="fr-FR"/>
        </w:rPr>
        <w:t xml:space="preserve">demeurent </w:t>
      </w:r>
      <w:r w:rsidR="00C97920" w:rsidRPr="00C97920">
        <w:rPr>
          <w:lang w:val="fr-FR"/>
        </w:rPr>
        <w:t xml:space="preserve">sceptiques. De nombreux travaux montrent en effet que les gains </w:t>
      </w:r>
      <w:r w:rsidR="00D637EE">
        <w:rPr>
          <w:lang w:val="fr-FR"/>
        </w:rPr>
        <w:t xml:space="preserve">d’efficacité </w:t>
      </w:r>
      <w:r w:rsidR="00C97920" w:rsidRPr="00C97920">
        <w:rPr>
          <w:lang w:val="fr-FR"/>
        </w:rPr>
        <w:t xml:space="preserve">en </w:t>
      </w:r>
      <w:r w:rsidR="00882E11">
        <w:rPr>
          <w:lang w:val="fr-FR"/>
        </w:rPr>
        <w:t>matière d’</w:t>
      </w:r>
      <w:r w:rsidR="00C97920" w:rsidRPr="00C97920">
        <w:rPr>
          <w:lang w:val="fr-FR"/>
        </w:rPr>
        <w:t xml:space="preserve">IA ont jusqu'ici </w:t>
      </w:r>
      <w:r w:rsidR="008D6628">
        <w:rPr>
          <w:lang w:val="fr-FR"/>
        </w:rPr>
        <w:t xml:space="preserve">essentiellement </w:t>
      </w:r>
      <w:r w:rsidR="00C97920" w:rsidRPr="00C97920">
        <w:rPr>
          <w:lang w:val="fr-FR"/>
        </w:rPr>
        <w:t>servi à faire encore plus de calcul</w:t>
      </w:r>
      <w:r w:rsidR="00241AC7">
        <w:rPr>
          <w:lang w:val="fr-FR"/>
        </w:rPr>
        <w:t>s</w:t>
      </w:r>
      <w:r w:rsidR="00C97920" w:rsidRPr="00C97920">
        <w:rPr>
          <w:lang w:val="fr-FR"/>
        </w:rPr>
        <w:t xml:space="preserve">, la consommation </w:t>
      </w:r>
      <w:r w:rsidR="00882E11">
        <w:rPr>
          <w:lang w:val="fr-FR"/>
        </w:rPr>
        <w:t xml:space="preserve">globale </w:t>
      </w:r>
      <w:r w:rsidR="00C97920" w:rsidRPr="00C97920">
        <w:rPr>
          <w:lang w:val="fr-FR"/>
        </w:rPr>
        <w:t xml:space="preserve">d'énergie continuant </w:t>
      </w:r>
      <w:r w:rsidR="00882E11">
        <w:rPr>
          <w:lang w:val="fr-FR"/>
        </w:rPr>
        <w:t xml:space="preserve">dès lors </w:t>
      </w:r>
      <w:r w:rsidR="00C97920" w:rsidRPr="00C97920">
        <w:rPr>
          <w:lang w:val="fr-FR"/>
        </w:rPr>
        <w:t xml:space="preserve">d'augmenter fortement. </w:t>
      </w:r>
      <w:r w:rsidR="000F0AFE">
        <w:rPr>
          <w:lang w:val="fr-FR"/>
        </w:rPr>
        <w:t xml:space="preserve">Il serait donc </w:t>
      </w:r>
      <w:r w:rsidR="008D6628">
        <w:rPr>
          <w:lang w:val="fr-FR"/>
        </w:rPr>
        <w:t xml:space="preserve">naïf de </w:t>
      </w:r>
      <w:r w:rsidR="00B24C80">
        <w:rPr>
          <w:lang w:val="fr-FR"/>
        </w:rPr>
        <w:t xml:space="preserve">considérer </w:t>
      </w:r>
      <w:r w:rsidR="008D6628">
        <w:rPr>
          <w:lang w:val="fr-FR"/>
        </w:rPr>
        <w:t xml:space="preserve">que les </w:t>
      </w:r>
      <w:r w:rsidR="00882E11">
        <w:rPr>
          <w:lang w:val="fr-FR"/>
        </w:rPr>
        <w:t xml:space="preserve">progrès à venir en matière d’efficacité énergétique seront </w:t>
      </w:r>
      <w:r w:rsidR="00C97920" w:rsidRPr="00C97920">
        <w:rPr>
          <w:lang w:val="fr-FR"/>
        </w:rPr>
        <w:t>forcément synonyme</w:t>
      </w:r>
      <w:r w:rsidR="00882E11">
        <w:rPr>
          <w:lang w:val="fr-FR"/>
        </w:rPr>
        <w:t>s</w:t>
      </w:r>
      <w:r w:rsidR="00C97920" w:rsidRPr="00C97920">
        <w:rPr>
          <w:lang w:val="fr-FR"/>
        </w:rPr>
        <w:t xml:space="preserve"> de sobriété. </w:t>
      </w:r>
      <w:r w:rsidR="00BC0C93">
        <w:rPr>
          <w:lang w:val="fr-FR"/>
        </w:rPr>
        <w:t xml:space="preserve">En réalité, la </w:t>
      </w:r>
      <w:r w:rsidR="004B776C">
        <w:rPr>
          <w:lang w:val="fr-FR"/>
        </w:rPr>
        <w:t>lutte</w:t>
      </w:r>
      <w:r w:rsidR="00C97920" w:rsidRPr="00C97920">
        <w:rPr>
          <w:lang w:val="fr-FR"/>
        </w:rPr>
        <w:t xml:space="preserve"> </w:t>
      </w:r>
      <w:r w:rsidR="00022A57">
        <w:rPr>
          <w:lang w:val="fr-FR"/>
        </w:rPr>
        <w:t xml:space="preserve">qui se joue en coulisses </w:t>
      </w:r>
      <w:r w:rsidR="00C97920" w:rsidRPr="00C97920">
        <w:rPr>
          <w:lang w:val="fr-FR"/>
        </w:rPr>
        <w:t xml:space="preserve">entre </w:t>
      </w:r>
      <w:r w:rsidR="008D6628">
        <w:rPr>
          <w:lang w:val="fr-FR"/>
        </w:rPr>
        <w:t xml:space="preserve">développement des </w:t>
      </w:r>
      <w:r w:rsidR="00C97920" w:rsidRPr="00C97920">
        <w:rPr>
          <w:lang w:val="fr-FR"/>
        </w:rPr>
        <w:t xml:space="preserve">intelligences artificielles et </w:t>
      </w:r>
      <w:r w:rsidR="008D6628">
        <w:rPr>
          <w:lang w:val="fr-FR"/>
        </w:rPr>
        <w:t xml:space="preserve">épuisement des ressources naturelles </w:t>
      </w:r>
      <w:r w:rsidR="004B776C">
        <w:rPr>
          <w:lang w:val="fr-FR"/>
        </w:rPr>
        <w:t>ne fait sans doute que commencer</w:t>
      </w:r>
      <w:r w:rsidR="00C97920" w:rsidRPr="00C97920">
        <w:rPr>
          <w:lang w:val="fr-FR"/>
        </w:rPr>
        <w:t>.</w:t>
      </w:r>
      <w:r w:rsidR="00BB20E7">
        <w:rPr>
          <w:lang w:val="fr-FR"/>
        </w:rPr>
        <w:t xml:space="preserve"> </w:t>
      </w:r>
    </w:p>
    <w:sectPr w:rsidR="00C97920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FC4C7" w14:textId="77777777" w:rsidR="009E60D6" w:rsidRDefault="009E60D6" w:rsidP="009E60D6">
      <w:pPr>
        <w:spacing w:before="0"/>
      </w:pPr>
      <w:r>
        <w:separator/>
      </w:r>
    </w:p>
  </w:endnote>
  <w:endnote w:type="continuationSeparator" w:id="0">
    <w:p w14:paraId="13FF4FCE" w14:textId="77777777" w:rsidR="009E60D6" w:rsidRDefault="009E60D6" w:rsidP="009E60D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7ED70" w14:textId="60C3A7DA" w:rsidR="009E60D6" w:rsidRPr="003B7C6F" w:rsidRDefault="009E60D6" w:rsidP="009E60D6">
    <w:pPr>
      <w:pStyle w:val="Pieddepage"/>
      <w:jc w:val="right"/>
      <w:rPr>
        <w:rFonts w:cstheme="minorHAnsi"/>
        <w:sz w:val="20"/>
      </w:rPr>
    </w:pPr>
    <w:r w:rsidRPr="003B7C6F">
      <w:rPr>
        <w:rFonts w:cstheme="minorHAnsi"/>
        <w:sz w:val="20"/>
      </w:rPr>
      <w:t>1L-F-202</w:t>
    </w:r>
    <w:r>
      <w:rPr>
        <w:rFonts w:cstheme="minorHAnsi"/>
        <w:sz w:val="20"/>
      </w:rPr>
      <w:t>5</w:t>
    </w:r>
    <w:r w:rsidRPr="003B7C6F">
      <w:rPr>
        <w:rFonts w:cstheme="minorHAnsi"/>
        <w:sz w:val="20"/>
      </w:rPr>
      <w:t>-S1-</w:t>
    </w:r>
    <w:r w:rsidRPr="003B7C6F">
      <w:rPr>
        <w:rStyle w:val="Numrodepage"/>
        <w:rFonts w:cstheme="minorHAnsi"/>
        <w:sz w:val="20"/>
      </w:rPr>
      <w:fldChar w:fldCharType="begin"/>
    </w:r>
    <w:r w:rsidRPr="003B7C6F">
      <w:rPr>
        <w:rStyle w:val="Numrodepage"/>
        <w:rFonts w:cstheme="minorHAnsi"/>
        <w:sz w:val="20"/>
      </w:rPr>
      <w:instrText xml:space="preserve"> PAGE </w:instrText>
    </w:r>
    <w:r w:rsidRPr="003B7C6F">
      <w:rPr>
        <w:rStyle w:val="Numrodepage"/>
        <w:rFonts w:cstheme="minorHAnsi"/>
        <w:sz w:val="20"/>
      </w:rPr>
      <w:fldChar w:fldCharType="separate"/>
    </w:r>
    <w:r>
      <w:rPr>
        <w:rStyle w:val="Numrodepage"/>
        <w:rFonts w:cstheme="minorHAnsi"/>
        <w:sz w:val="20"/>
      </w:rPr>
      <w:t>1</w:t>
    </w:r>
    <w:r w:rsidRPr="003B7C6F">
      <w:rPr>
        <w:rStyle w:val="Numrodepage"/>
        <w:rFonts w:cstheme="minorHAnsi"/>
        <w:sz w:val="20"/>
      </w:rPr>
      <w:fldChar w:fldCharType="end"/>
    </w:r>
    <w:r w:rsidRPr="003B7C6F">
      <w:rPr>
        <w:rStyle w:val="Numrodepage"/>
        <w:rFonts w:cstheme="minorHAnsi"/>
        <w:sz w:val="20"/>
      </w:rPr>
      <w:t>/</w:t>
    </w:r>
    <w:r w:rsidRPr="003B7C6F">
      <w:rPr>
        <w:rStyle w:val="Numrodepage"/>
        <w:rFonts w:cstheme="minorHAnsi"/>
        <w:sz w:val="20"/>
      </w:rPr>
      <w:fldChar w:fldCharType="begin"/>
    </w:r>
    <w:r w:rsidRPr="003B7C6F">
      <w:rPr>
        <w:rStyle w:val="Numrodepage"/>
        <w:rFonts w:cstheme="minorHAnsi"/>
        <w:sz w:val="20"/>
      </w:rPr>
      <w:instrText xml:space="preserve"> NUMPAGES </w:instrText>
    </w:r>
    <w:r w:rsidRPr="003B7C6F">
      <w:rPr>
        <w:rStyle w:val="Numrodepage"/>
        <w:rFonts w:cstheme="minorHAnsi"/>
        <w:sz w:val="20"/>
      </w:rPr>
      <w:fldChar w:fldCharType="separate"/>
    </w:r>
    <w:r>
      <w:rPr>
        <w:rStyle w:val="Numrodepage"/>
        <w:rFonts w:cstheme="minorHAnsi"/>
        <w:sz w:val="20"/>
      </w:rPr>
      <w:t>2</w:t>
    </w:r>
    <w:r w:rsidRPr="003B7C6F">
      <w:rPr>
        <w:rStyle w:val="Numrodepage"/>
        <w:rFonts w:cstheme="minorHAnsi"/>
        <w:sz w:val="20"/>
      </w:rPr>
      <w:fldChar w:fldCharType="end"/>
    </w:r>
  </w:p>
  <w:p w14:paraId="4597468F" w14:textId="77777777" w:rsidR="009E60D6" w:rsidRDefault="009E60D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12B59" w14:textId="77777777" w:rsidR="009E60D6" w:rsidRDefault="009E60D6" w:rsidP="009E60D6">
      <w:pPr>
        <w:spacing w:before="0"/>
      </w:pPr>
      <w:r>
        <w:separator/>
      </w:r>
    </w:p>
  </w:footnote>
  <w:footnote w:type="continuationSeparator" w:id="0">
    <w:p w14:paraId="04606281" w14:textId="77777777" w:rsidR="009E60D6" w:rsidRDefault="009E60D6" w:rsidP="009E60D6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444"/>
    <w:rsid w:val="00022A57"/>
    <w:rsid w:val="0005192E"/>
    <w:rsid w:val="000963A1"/>
    <w:rsid w:val="000D14BC"/>
    <w:rsid w:val="000F0AFE"/>
    <w:rsid w:val="00182669"/>
    <w:rsid w:val="00183289"/>
    <w:rsid w:val="00241AC7"/>
    <w:rsid w:val="0045354E"/>
    <w:rsid w:val="00467118"/>
    <w:rsid w:val="004963BC"/>
    <w:rsid w:val="004A6E62"/>
    <w:rsid w:val="004B776C"/>
    <w:rsid w:val="0066123B"/>
    <w:rsid w:val="007470C3"/>
    <w:rsid w:val="00882E11"/>
    <w:rsid w:val="008D1444"/>
    <w:rsid w:val="008D6628"/>
    <w:rsid w:val="00927F84"/>
    <w:rsid w:val="0095113C"/>
    <w:rsid w:val="009E2833"/>
    <w:rsid w:val="009E60D6"/>
    <w:rsid w:val="00A04D14"/>
    <w:rsid w:val="00A8750D"/>
    <w:rsid w:val="00AD0A7F"/>
    <w:rsid w:val="00B24C80"/>
    <w:rsid w:val="00BB20E7"/>
    <w:rsid w:val="00BC0C93"/>
    <w:rsid w:val="00BC6FC1"/>
    <w:rsid w:val="00C741D9"/>
    <w:rsid w:val="00C97920"/>
    <w:rsid w:val="00D53D2B"/>
    <w:rsid w:val="00D637EE"/>
    <w:rsid w:val="00D83F0A"/>
    <w:rsid w:val="00D971D4"/>
    <w:rsid w:val="00E7045F"/>
    <w:rsid w:val="00E7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528D4"/>
  <w15:chartTrackingRefBased/>
  <w15:docId w15:val="{849F2385-F8F4-4D9E-88BC-A48686E5B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rticle"/>
    <w:qFormat/>
    <w:rsid w:val="00182669"/>
    <w:pPr>
      <w:spacing w:before="120" w:after="0" w:line="240" w:lineRule="auto"/>
      <w:jc w:val="both"/>
    </w:pPr>
    <w:rPr>
      <w:rFonts w:ascii="Calibri" w:hAnsi="Calibri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D14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D14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D144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D144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D144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D144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D144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D1444"/>
    <w:pPr>
      <w:keepNext/>
      <w:keepLines/>
      <w:spacing w:befor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D1444"/>
    <w:pPr>
      <w:keepNext/>
      <w:keepLines/>
      <w:spacing w:before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autoRedefine/>
    <w:uiPriority w:val="10"/>
    <w:qFormat/>
    <w:rsid w:val="00C741D9"/>
    <w:pPr>
      <w:spacing w:after="240"/>
      <w:contextualSpacing/>
    </w:pPr>
    <w:rPr>
      <w:rFonts w:eastAsiaTheme="majorEastAsia" w:cstheme="majorBidi"/>
      <w:spacing w:val="-10"/>
      <w:kern w:val="28"/>
      <w:sz w:val="44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741D9"/>
    <w:rPr>
      <w:rFonts w:ascii="Calibri" w:eastAsiaTheme="majorEastAsia" w:hAnsi="Calibri" w:cstheme="majorBidi"/>
      <w:spacing w:val="-10"/>
      <w:kern w:val="28"/>
      <w:sz w:val="44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8D14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D14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D14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D1444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8D1444"/>
    <w:rPr>
      <w:rFonts w:eastAsiaTheme="majorEastAsia" w:cstheme="majorBidi"/>
      <w:color w:val="0F4761" w:themeColor="accent1" w:themeShade="BF"/>
      <w:sz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8D1444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8D1444"/>
    <w:rPr>
      <w:rFonts w:eastAsiaTheme="majorEastAsia" w:cstheme="majorBidi"/>
      <w:color w:val="595959" w:themeColor="text1" w:themeTint="A6"/>
      <w:sz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8D1444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8D1444"/>
    <w:rPr>
      <w:rFonts w:eastAsiaTheme="majorEastAsia" w:cstheme="majorBidi"/>
      <w:color w:val="272727" w:themeColor="text1" w:themeTint="D8"/>
      <w:sz w:val="2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D144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D14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D14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D1444"/>
    <w:rPr>
      <w:rFonts w:ascii="Calibri" w:hAnsi="Calibri"/>
      <w:i/>
      <w:iCs/>
      <w:color w:val="404040" w:themeColor="text1" w:themeTint="BF"/>
      <w:sz w:val="24"/>
    </w:rPr>
  </w:style>
  <w:style w:type="paragraph" w:styleId="Paragraphedeliste">
    <w:name w:val="List Paragraph"/>
    <w:basedOn w:val="Normal"/>
    <w:uiPriority w:val="34"/>
    <w:qFormat/>
    <w:rsid w:val="008D144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D144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D14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D1444"/>
    <w:rPr>
      <w:rFonts w:ascii="Calibri" w:hAnsi="Calibri"/>
      <w:i/>
      <w:iCs/>
      <w:color w:val="0F4761" w:themeColor="accent1" w:themeShade="BF"/>
      <w:sz w:val="24"/>
    </w:rPr>
  </w:style>
  <w:style w:type="character" w:styleId="Rfrenceintense">
    <w:name w:val="Intense Reference"/>
    <w:basedOn w:val="Policepardfaut"/>
    <w:uiPriority w:val="32"/>
    <w:qFormat/>
    <w:rsid w:val="008D1444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9E60D6"/>
    <w:pPr>
      <w:tabs>
        <w:tab w:val="center" w:pos="4536"/>
        <w:tab w:val="right" w:pos="9072"/>
      </w:tabs>
      <w:spacing w:before="0"/>
    </w:pPr>
  </w:style>
  <w:style w:type="character" w:customStyle="1" w:styleId="En-tteCar">
    <w:name w:val="En-tête Car"/>
    <w:basedOn w:val="Policepardfaut"/>
    <w:link w:val="En-tte"/>
    <w:uiPriority w:val="99"/>
    <w:rsid w:val="009E60D6"/>
    <w:rPr>
      <w:rFonts w:ascii="Calibri" w:hAnsi="Calibri"/>
      <w:sz w:val="24"/>
    </w:rPr>
  </w:style>
  <w:style w:type="paragraph" w:styleId="Pieddepage">
    <w:name w:val="footer"/>
    <w:basedOn w:val="Normal"/>
    <w:link w:val="PieddepageCar"/>
    <w:unhideWhenUsed/>
    <w:rsid w:val="009E60D6"/>
    <w:pPr>
      <w:tabs>
        <w:tab w:val="center" w:pos="4536"/>
        <w:tab w:val="right" w:pos="9072"/>
      </w:tabs>
      <w:spacing w:before="0"/>
    </w:pPr>
  </w:style>
  <w:style w:type="character" w:customStyle="1" w:styleId="PieddepageCar">
    <w:name w:val="Pied de page Car"/>
    <w:basedOn w:val="Policepardfaut"/>
    <w:link w:val="Pieddepage"/>
    <w:rsid w:val="009E60D6"/>
    <w:rPr>
      <w:rFonts w:ascii="Calibri" w:hAnsi="Calibri"/>
      <w:sz w:val="24"/>
    </w:rPr>
  </w:style>
  <w:style w:type="character" w:styleId="Numrodepage">
    <w:name w:val="page number"/>
    <w:rsid w:val="009E60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1079</Words>
  <Characters>5939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CDN</Company>
  <LinksUpToDate>false</LinksUpToDate>
  <CharactersWithSpaces>7004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Heynen Michel</dc:creator>
  <cp:keywords/>
  <dc:description/>
  <cp:lastModifiedBy>Laura Tellan</cp:lastModifiedBy>
  <cp:revision>10</cp:revision>
  <cp:lastPrinted>2025-05-25T10:40:00Z</cp:lastPrinted>
  <dcterms:created xsi:type="dcterms:W3CDTF">2025-05-07T16:46:00Z</dcterms:created>
  <dcterms:modified xsi:type="dcterms:W3CDTF">2025-05-25T15:01:00Z</dcterms:modified>
</cp:coreProperties>
</file>