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089F" w14:textId="3E94A5EF" w:rsidR="007E48E2" w:rsidRPr="00D452CB" w:rsidRDefault="009103FD" w:rsidP="007E48E2">
      <w:pPr>
        <w:spacing w:line="240" w:lineRule="auto"/>
        <w:jc w:val="center"/>
        <w:rPr>
          <w:b/>
          <w:bCs/>
          <w:sz w:val="24"/>
          <w:szCs w:val="24"/>
          <w:lang w:val="de-DE"/>
        </w:rPr>
      </w:pPr>
      <w:r w:rsidRPr="00D452CB">
        <w:rPr>
          <w:b/>
          <w:bCs/>
          <w:sz w:val="24"/>
          <w:szCs w:val="24"/>
          <w:lang w:val="de-DE"/>
        </w:rPr>
        <w:t>Strafe und Belohnung</w:t>
      </w:r>
    </w:p>
    <w:p w14:paraId="2153C931" w14:textId="68AED032" w:rsidR="009103FD" w:rsidRPr="00D452CB" w:rsidRDefault="009103FD" w:rsidP="00D452CB">
      <w:pPr>
        <w:spacing w:line="240" w:lineRule="auto"/>
        <w:rPr>
          <w:sz w:val="24"/>
          <w:szCs w:val="24"/>
          <w:lang w:val="de-DE"/>
        </w:rPr>
      </w:pPr>
      <w:r w:rsidRPr="00D452CB">
        <w:rPr>
          <w:sz w:val="24"/>
          <w:szCs w:val="24"/>
          <w:lang w:val="de-DE"/>
        </w:rPr>
        <w:t>„Wenn du jetzt dein Zimmer aufräumst, bekommst du ein Eis“. Helfen solche Versprechen oder handelt es sich um unzulässige Manipulation? Und was macht ein solche</w:t>
      </w:r>
      <w:r w:rsidR="00DD250B" w:rsidRPr="00D452CB">
        <w:rPr>
          <w:sz w:val="24"/>
          <w:szCs w:val="24"/>
          <w:lang w:val="de-DE"/>
        </w:rPr>
        <w:t>s Vorgehen</w:t>
      </w:r>
      <w:r w:rsidRPr="00D452CB">
        <w:rPr>
          <w:sz w:val="24"/>
          <w:szCs w:val="24"/>
          <w:lang w:val="de-DE"/>
        </w:rPr>
        <w:t xml:space="preserve"> mit Kindern? Nach Ansicht des renommierten dänischen </w:t>
      </w:r>
      <w:r w:rsidR="00DD250B" w:rsidRPr="00D452CB">
        <w:rPr>
          <w:sz w:val="24"/>
          <w:szCs w:val="24"/>
          <w:lang w:val="de-DE"/>
        </w:rPr>
        <w:t xml:space="preserve">Pädagogen </w:t>
      </w:r>
      <w:r w:rsidRPr="00D452CB">
        <w:rPr>
          <w:sz w:val="24"/>
          <w:szCs w:val="24"/>
          <w:lang w:val="de-DE"/>
        </w:rPr>
        <w:t xml:space="preserve">und Familientherapeuten Jesper Juul ist Belohnung die postmoderne Variante der Bestrafung.  In einem Interview mit der deutschen Wochenzeitung </w:t>
      </w:r>
      <w:r w:rsidRPr="00D452CB">
        <w:rPr>
          <w:i/>
          <w:iCs/>
          <w:sz w:val="24"/>
          <w:szCs w:val="24"/>
          <w:lang w:val="de-DE"/>
        </w:rPr>
        <w:t>Die Zeit</w:t>
      </w:r>
      <w:r w:rsidRPr="00D452CB">
        <w:rPr>
          <w:sz w:val="24"/>
          <w:szCs w:val="24"/>
          <w:lang w:val="de-DE"/>
        </w:rPr>
        <w:t xml:space="preserve"> fragte er einmal, ob eine Frau ihren Mann jedes Mal belohnen sollte, wenn er etwas richtig macht. Dann, so Juul, gebe es keine enge Beziehung mehr zueinander, sondern eher ein Arbeitgeber-Arbeitnehmer-Verhältnis. Auch in der heutigen Erziehung werden Lob und Belohnung nicht mehr als erstrebenswert angesehen. Kritiker behaupten, dass sie die </w:t>
      </w:r>
      <w:r w:rsidR="00DD250B" w:rsidRPr="00D452CB">
        <w:rPr>
          <w:sz w:val="24"/>
          <w:szCs w:val="24"/>
          <w:lang w:val="de-DE"/>
        </w:rPr>
        <w:t>intrinsische</w:t>
      </w:r>
      <w:r w:rsidRPr="00D452CB">
        <w:rPr>
          <w:sz w:val="24"/>
          <w:szCs w:val="24"/>
          <w:lang w:val="de-DE"/>
        </w:rPr>
        <w:t xml:space="preserve"> Motivation der Kinder allmählich zerstören. Sobald diese Belohnungen </w:t>
      </w:r>
      <w:r w:rsidR="00DD250B" w:rsidRPr="00D452CB">
        <w:rPr>
          <w:sz w:val="24"/>
          <w:szCs w:val="24"/>
          <w:lang w:val="de-DE"/>
        </w:rPr>
        <w:t>wegfallen</w:t>
      </w:r>
      <w:r w:rsidRPr="00D452CB">
        <w:rPr>
          <w:sz w:val="24"/>
          <w:szCs w:val="24"/>
          <w:lang w:val="de-DE"/>
        </w:rPr>
        <w:t xml:space="preserve">, würde auch das gewünschte Verhalten verschwinden. Es stellt sich jedoch die Frage, ob diese Kritik berechtigt ist und ob Belohnungen in einem bestimmten Kontext noch sinnvoll sein können. Die Psychologin und Professorin Tanja Legenbauer, Leiterin der Forschungsabteilung für Kinder- und Jugendpsychiatrie am Universitätsklinikum Hamm (Deutschland), erläutert den Nutzen von Belohnungen und erklärt, unter welchen Umständen Eltern und ihre Kinder </w:t>
      </w:r>
      <w:r w:rsidR="00DD250B" w:rsidRPr="00D452CB">
        <w:rPr>
          <w:sz w:val="24"/>
          <w:szCs w:val="24"/>
          <w:lang w:val="de-DE"/>
        </w:rPr>
        <w:t xml:space="preserve">Vorteile daraus </w:t>
      </w:r>
      <w:r w:rsidR="00571400" w:rsidRPr="00D452CB">
        <w:rPr>
          <w:sz w:val="24"/>
          <w:szCs w:val="24"/>
          <w:lang w:val="de-DE"/>
        </w:rPr>
        <w:t xml:space="preserve">ziehen </w:t>
      </w:r>
      <w:r w:rsidRPr="00D452CB">
        <w:rPr>
          <w:sz w:val="24"/>
          <w:szCs w:val="24"/>
          <w:lang w:val="de-DE"/>
        </w:rPr>
        <w:t>können.</w:t>
      </w:r>
    </w:p>
    <w:p w14:paraId="1D9FA49B" w14:textId="2C93DED4" w:rsidR="009103FD" w:rsidRPr="00D452CB" w:rsidRDefault="00DA4CAF" w:rsidP="00D452CB">
      <w:pPr>
        <w:spacing w:line="240" w:lineRule="auto"/>
        <w:rPr>
          <w:sz w:val="24"/>
          <w:szCs w:val="24"/>
          <w:lang w:val="de-DE"/>
        </w:rPr>
      </w:pPr>
      <w:r w:rsidRPr="00D452CB">
        <w:rPr>
          <w:sz w:val="24"/>
          <w:szCs w:val="24"/>
          <w:lang w:val="de-DE"/>
        </w:rPr>
        <w:t xml:space="preserve">Laut Legenbauer ist Belohnung aus psychologischer Sicht sinnvoll. Das </w:t>
      </w:r>
      <w:r w:rsidR="00DD250B" w:rsidRPr="00D452CB">
        <w:rPr>
          <w:sz w:val="24"/>
          <w:szCs w:val="24"/>
          <w:lang w:val="de-DE"/>
        </w:rPr>
        <w:t xml:space="preserve">gilt auch </w:t>
      </w:r>
      <w:r w:rsidRPr="00D452CB">
        <w:rPr>
          <w:sz w:val="24"/>
          <w:szCs w:val="24"/>
          <w:lang w:val="de-DE"/>
        </w:rPr>
        <w:t xml:space="preserve">für Strafen, wenn sie richtig eingesetzt werden. Beide Formen erzeugen nämlich einen direkten Lerneffekt im Gehirn. </w:t>
      </w:r>
      <w:r w:rsidR="00DD250B" w:rsidRPr="00D452CB">
        <w:rPr>
          <w:sz w:val="24"/>
          <w:szCs w:val="24"/>
          <w:lang w:val="de-DE"/>
        </w:rPr>
        <w:t>Da</w:t>
      </w:r>
      <w:r w:rsidRPr="00D452CB">
        <w:rPr>
          <w:sz w:val="24"/>
          <w:szCs w:val="24"/>
          <w:lang w:val="de-DE"/>
        </w:rPr>
        <w:t xml:space="preserve"> Belohnungen </w:t>
      </w:r>
      <w:r w:rsidR="00DD250B" w:rsidRPr="00D452CB">
        <w:rPr>
          <w:sz w:val="24"/>
          <w:szCs w:val="24"/>
          <w:lang w:val="de-DE"/>
        </w:rPr>
        <w:t xml:space="preserve">aber </w:t>
      </w:r>
      <w:r w:rsidRPr="00D452CB">
        <w:rPr>
          <w:sz w:val="24"/>
          <w:szCs w:val="24"/>
          <w:lang w:val="de-DE"/>
        </w:rPr>
        <w:t>effizienter wirken, sind Strafen in den Hintergrund ge</w:t>
      </w:r>
      <w:r w:rsidR="00DD250B" w:rsidRPr="00D452CB">
        <w:rPr>
          <w:sz w:val="24"/>
          <w:szCs w:val="24"/>
          <w:lang w:val="de-DE"/>
        </w:rPr>
        <w:t>drängt worden</w:t>
      </w:r>
      <w:r w:rsidRPr="00D452CB">
        <w:rPr>
          <w:sz w:val="24"/>
          <w:szCs w:val="24"/>
          <w:lang w:val="de-DE"/>
        </w:rPr>
        <w:t xml:space="preserve">. Kinder lernen zwar durch </w:t>
      </w:r>
      <w:r w:rsidR="00DD250B" w:rsidRPr="00D452CB">
        <w:rPr>
          <w:sz w:val="24"/>
          <w:szCs w:val="24"/>
          <w:lang w:val="de-DE"/>
        </w:rPr>
        <w:t>Bestrafungen</w:t>
      </w:r>
      <w:r w:rsidRPr="00D452CB">
        <w:rPr>
          <w:sz w:val="24"/>
          <w:szCs w:val="24"/>
          <w:lang w:val="de-DE"/>
        </w:rPr>
        <w:t>, aber viel langsamer als durch Belohnungen. Vor allem braucht jeder Mensch Liebe, Anerkennung, Erfolg und Zuneigung, und die Familie ist der perfekte Ort dafür. Kinder lernen also zu Hause, wie die Gesellschaft funktioniert, welches Verhalten sozial akzeptabel ist und welches Verhalten negative Konsequenzen hat. Das ist der Kern der Erziehung. Belohnungen und Bestrafungen gehören dazu, aber sie können ganz alltäglich sein. So kann zum Beispiel ein einfaches Kompliment bereits eine Belohnung sein und der Satz „Räum dein Zimmer auf, bevor du gehst“ kann eine Strafe verbergen. Legenbauer befürwortet beide</w:t>
      </w:r>
      <w:r w:rsidR="00DD250B" w:rsidRPr="00D452CB">
        <w:rPr>
          <w:sz w:val="24"/>
          <w:szCs w:val="24"/>
          <w:lang w:val="de-DE"/>
        </w:rPr>
        <w:t xml:space="preserve"> Vorgehensweisen</w:t>
      </w:r>
      <w:r w:rsidRPr="00D452CB">
        <w:rPr>
          <w:sz w:val="24"/>
          <w:szCs w:val="24"/>
          <w:lang w:val="de-DE"/>
        </w:rPr>
        <w:t>, solange sie konsequent angewendet werden. Vor allem muss ein Kind die Konsequenzen eines bestimmten Verhaltens verstehen. Belohnungen können helfen, das gewünschte Verhalten zu fördern. Der Psychologe betont jedoch, dass man Kinder nicht mit Belohnungen und Geschenken überhäufen oder ihr positives Verhalten ständig loben sollte. Wenn dann die Geschenke ausbleiben, fühlen sich die Kinder bestraft. Dennoch können Belohnungen Eltern und Kindern helfen, konfliktfreie Lösungen für die alltäglichen</w:t>
      </w:r>
      <w:r w:rsidR="00305F78" w:rsidRPr="00D452CB">
        <w:rPr>
          <w:sz w:val="24"/>
          <w:szCs w:val="24"/>
          <w:lang w:val="de-DE"/>
        </w:rPr>
        <w:t xml:space="preserve"> Reibereien</w:t>
      </w:r>
      <w:r w:rsidRPr="00D452CB">
        <w:rPr>
          <w:sz w:val="24"/>
          <w:szCs w:val="24"/>
          <w:lang w:val="de-DE"/>
        </w:rPr>
        <w:t xml:space="preserve"> zu finden.</w:t>
      </w:r>
    </w:p>
    <w:p w14:paraId="157E955C" w14:textId="19B1EFFC" w:rsidR="00DA4CAF" w:rsidRPr="00D452CB" w:rsidRDefault="00DA4CAF" w:rsidP="00D452CB">
      <w:pPr>
        <w:spacing w:line="240" w:lineRule="auto"/>
        <w:rPr>
          <w:sz w:val="24"/>
          <w:szCs w:val="24"/>
          <w:lang w:val="de-DE"/>
        </w:rPr>
      </w:pPr>
      <w:r w:rsidRPr="00D452CB">
        <w:rPr>
          <w:sz w:val="24"/>
          <w:szCs w:val="24"/>
          <w:lang w:val="de-DE"/>
        </w:rPr>
        <w:t xml:space="preserve">Beim Elterntraining arbeiten Legenbauer und ihr Team häufig mit dem sogenannten </w:t>
      </w:r>
      <w:r w:rsidRPr="00D452CB">
        <w:rPr>
          <w:i/>
          <w:iCs/>
          <w:sz w:val="24"/>
          <w:szCs w:val="24"/>
          <w:lang w:val="de-DE"/>
        </w:rPr>
        <w:t>Reinforcement</w:t>
      </w:r>
      <w:r w:rsidRPr="00D452CB">
        <w:rPr>
          <w:sz w:val="24"/>
          <w:szCs w:val="24"/>
          <w:lang w:val="de-DE"/>
        </w:rPr>
        <w:t xml:space="preserve">. Das ist eine Art Belohnungssystem, bei dem auf ein gewünschtes Verhalten sofort eine positive Reaktion folgt. In der Verhaltenstherapie ist dies auch als Token-System oder Token-Ökonomie bekannt. Legenbauer gibt einige wichtige Tipps für Eltern, die ein solches Belohnungssystem anwenden wollen, und warnt vor Fallstricken. Versprechungen wie „Wenn du mir jetzt beim Aufräumen hilfst, können wir am Wochenende gemeinsam </w:t>
      </w:r>
      <w:r w:rsidR="00305F78" w:rsidRPr="00D452CB">
        <w:rPr>
          <w:sz w:val="24"/>
          <w:szCs w:val="24"/>
          <w:lang w:val="de-DE"/>
        </w:rPr>
        <w:t xml:space="preserve">etwas </w:t>
      </w:r>
      <w:r w:rsidRPr="00D452CB">
        <w:rPr>
          <w:sz w:val="24"/>
          <w:szCs w:val="24"/>
          <w:lang w:val="de-DE"/>
        </w:rPr>
        <w:t>unternehmen“ sind vor allem für kleine Kinder zu weit in die Zukunft gerichtet. Es ist sinnvoller, eine direkte Verbindung zu einer positiven Erfahrung herzustellen, als eine rationale Erklärung, die nicht sofort ersichtlich ist</w:t>
      </w:r>
      <w:r w:rsidR="007A2A1F" w:rsidRPr="00D452CB">
        <w:rPr>
          <w:sz w:val="24"/>
          <w:szCs w:val="24"/>
          <w:lang w:val="de-DE"/>
        </w:rPr>
        <w:t>, zu liefern</w:t>
      </w:r>
      <w:r w:rsidRPr="00D452CB">
        <w:rPr>
          <w:sz w:val="24"/>
          <w:szCs w:val="24"/>
          <w:lang w:val="de-DE"/>
        </w:rPr>
        <w:t>. Wer zum Beispiel das Zähneputzen vor dem Schlafengehen fördern will, kann es zu einem Ritual machen. Kinder und Eltern putzen gemeinsam die Zähne und lesen anschließend eine Geschichte</w:t>
      </w:r>
      <w:r w:rsidR="007A2A1F" w:rsidRPr="00D452CB">
        <w:rPr>
          <w:sz w:val="24"/>
          <w:szCs w:val="24"/>
          <w:lang w:val="de-DE"/>
        </w:rPr>
        <w:t>.</w:t>
      </w:r>
      <w:r w:rsidRPr="00D452CB">
        <w:rPr>
          <w:sz w:val="24"/>
          <w:szCs w:val="24"/>
          <w:lang w:val="de-DE"/>
        </w:rPr>
        <w:t xml:space="preserve"> Die </w:t>
      </w:r>
      <w:r w:rsidRPr="00D452CB">
        <w:rPr>
          <w:sz w:val="24"/>
          <w:szCs w:val="24"/>
          <w:lang w:val="de-DE"/>
        </w:rPr>
        <w:lastRenderedPageBreak/>
        <w:t>Verbindung zwischen beide</w:t>
      </w:r>
      <w:r w:rsidR="007A2A1F" w:rsidRPr="00D452CB">
        <w:rPr>
          <w:sz w:val="24"/>
          <w:szCs w:val="24"/>
          <w:lang w:val="de-DE"/>
        </w:rPr>
        <w:t>n</w:t>
      </w:r>
      <w:r w:rsidRPr="00D452CB">
        <w:rPr>
          <w:sz w:val="24"/>
          <w:szCs w:val="24"/>
          <w:lang w:val="de-DE"/>
        </w:rPr>
        <w:t xml:space="preserve"> ist offensichtlich und leichter zu verstehen als die Warnung vor Karies.</w:t>
      </w:r>
    </w:p>
    <w:p w14:paraId="350F46CC" w14:textId="1575ECF2" w:rsidR="00DA4CAF" w:rsidRPr="00D452CB" w:rsidRDefault="00DA4CAF" w:rsidP="00D452CB">
      <w:pPr>
        <w:spacing w:line="240" w:lineRule="auto"/>
        <w:rPr>
          <w:sz w:val="24"/>
          <w:szCs w:val="24"/>
          <w:lang w:val="de-DE"/>
        </w:rPr>
      </w:pPr>
      <w:r w:rsidRPr="00D452CB">
        <w:rPr>
          <w:sz w:val="24"/>
          <w:szCs w:val="24"/>
          <w:lang w:val="de-DE"/>
        </w:rPr>
        <w:t>Darüber hinaus plädiert Legenbauer für ein schrittweise</w:t>
      </w:r>
      <w:r w:rsidR="007A2A1F" w:rsidRPr="00D452CB">
        <w:rPr>
          <w:sz w:val="24"/>
          <w:szCs w:val="24"/>
          <w:lang w:val="de-DE"/>
        </w:rPr>
        <w:t>s Vorgehen</w:t>
      </w:r>
      <w:r w:rsidRPr="00D452CB">
        <w:rPr>
          <w:sz w:val="24"/>
          <w:szCs w:val="24"/>
          <w:lang w:val="de-DE"/>
        </w:rPr>
        <w:t>, bei dem die Eltern entscheiden, welche Konfliktsituationen sie vorrangig lösen wollen. Gelingt ihnen dies, können sie sich dem nächsten Problem</w:t>
      </w:r>
      <w:r w:rsidR="007A2A1F" w:rsidRPr="00D452CB">
        <w:rPr>
          <w:sz w:val="24"/>
          <w:szCs w:val="24"/>
          <w:lang w:val="de-DE"/>
        </w:rPr>
        <w:t>,</w:t>
      </w:r>
      <w:r w:rsidRPr="00D452CB">
        <w:rPr>
          <w:sz w:val="24"/>
          <w:szCs w:val="24"/>
          <w:lang w:val="de-DE"/>
        </w:rPr>
        <w:t xml:space="preserve"> </w:t>
      </w:r>
      <w:r w:rsidR="007A2A1F" w:rsidRPr="00D452CB">
        <w:rPr>
          <w:sz w:val="24"/>
          <w:szCs w:val="24"/>
          <w:lang w:val="de-DE"/>
        </w:rPr>
        <w:t xml:space="preserve">(das sich ergeben kann), </w:t>
      </w:r>
      <w:r w:rsidRPr="00D452CB">
        <w:rPr>
          <w:sz w:val="24"/>
          <w:szCs w:val="24"/>
          <w:lang w:val="de-DE"/>
        </w:rPr>
        <w:t>zuwenden</w:t>
      </w:r>
      <w:r w:rsidR="007A2A1F" w:rsidRPr="00D452CB">
        <w:rPr>
          <w:sz w:val="24"/>
          <w:szCs w:val="24"/>
          <w:lang w:val="de-DE"/>
        </w:rPr>
        <w:t>.</w:t>
      </w:r>
      <w:r w:rsidRPr="00D452CB">
        <w:rPr>
          <w:sz w:val="24"/>
          <w:szCs w:val="24"/>
          <w:lang w:val="de-DE"/>
        </w:rPr>
        <w:t xml:space="preserve"> In der Tat ist es wichtig, die Kinder nicht zu sehr unter Druck zu setzen und auf ihre altersgemäße Entwicklung zu achten. Nicht alle störenden Verhaltensweisen müssen sofort angegangen werden. Die Bedürfnisse des Kindes und die der anderen Familienmitglieder sollten gut aufeinander abgestimmt sein. Ein hervorragendes Beispiel ist das Kinderzimmer: Auch wenn Kinder Unordnung nicht als störend empfinden, können sich Eltern darüber aufregen, was </w:t>
      </w:r>
      <w:r w:rsidR="00474C74" w:rsidRPr="00D452CB">
        <w:rPr>
          <w:sz w:val="24"/>
          <w:szCs w:val="24"/>
          <w:lang w:val="de-DE"/>
        </w:rPr>
        <w:t xml:space="preserve">dann </w:t>
      </w:r>
      <w:r w:rsidRPr="00D452CB">
        <w:rPr>
          <w:sz w:val="24"/>
          <w:szCs w:val="24"/>
          <w:lang w:val="de-DE"/>
        </w:rPr>
        <w:t>zu Streit führt. Feste Aufräumzeiten oder Rituale</w:t>
      </w:r>
      <w:r w:rsidR="00474C74" w:rsidRPr="00D452CB">
        <w:rPr>
          <w:sz w:val="24"/>
          <w:szCs w:val="24"/>
          <w:lang w:val="de-DE"/>
        </w:rPr>
        <w:t>,</w:t>
      </w:r>
      <w:r w:rsidRPr="00D452CB">
        <w:rPr>
          <w:sz w:val="24"/>
          <w:szCs w:val="24"/>
          <w:lang w:val="de-DE"/>
        </w:rPr>
        <w:t xml:space="preserve"> wie das gemeinsame Aufräumen nach dem Spielen</w:t>
      </w:r>
      <w:r w:rsidR="00474C74" w:rsidRPr="00D452CB">
        <w:rPr>
          <w:sz w:val="24"/>
          <w:szCs w:val="24"/>
          <w:lang w:val="de-DE"/>
        </w:rPr>
        <w:t>,</w:t>
      </w:r>
      <w:r w:rsidRPr="00D452CB">
        <w:rPr>
          <w:sz w:val="24"/>
          <w:szCs w:val="24"/>
          <w:lang w:val="de-DE"/>
        </w:rPr>
        <w:t xml:space="preserve"> können hier Wunder wirken. Der Psychologin zufolge sollten sich Eltern auch darüber im Klaren sein, dass Kinder durch übermäßige Belohnungen ihre intrinsische Motivation verlieren können. Forscher nennen dies den Effekt der übermäßigen Rechtfertigung. Ein Kind, das zum Beispiel gerne in der Küche hilft, kann durch regelmäßige Belohnungen seine intrinsische Motivation verlieren. Es wird dann nur noch kochen wollen, wenn es eine Gegenleistung erhält. Grob gesagt: Eine Belohnung macht aus einer Leidenschaft einen Job. Andrerseits können Belohnungen bei Aufgaben,</w:t>
      </w:r>
      <w:r w:rsidR="00305F78" w:rsidRPr="00D452CB">
        <w:rPr>
          <w:sz w:val="24"/>
          <w:szCs w:val="24"/>
          <w:lang w:val="de-DE"/>
        </w:rPr>
        <w:t xml:space="preserve"> die </w:t>
      </w:r>
      <w:r w:rsidRPr="00D452CB">
        <w:rPr>
          <w:sz w:val="24"/>
          <w:szCs w:val="24"/>
          <w:lang w:val="de-DE"/>
        </w:rPr>
        <w:t>Kinder</w:t>
      </w:r>
      <w:r w:rsidR="00305F78" w:rsidRPr="00D452CB">
        <w:rPr>
          <w:sz w:val="24"/>
          <w:szCs w:val="24"/>
          <w:lang w:val="de-DE"/>
        </w:rPr>
        <w:t xml:space="preserve"> überhaupt nicht gerne machen</w:t>
      </w:r>
      <w:r w:rsidRPr="00D452CB">
        <w:rPr>
          <w:sz w:val="24"/>
          <w:szCs w:val="24"/>
          <w:lang w:val="de-DE"/>
        </w:rPr>
        <w:t xml:space="preserve">, ein sinnvoller Anreiz sein. Das gilt übrigens auch für Erwachsene. Wer keinen Bock auf Sport hat, kommt nur durch eine kleine </w:t>
      </w:r>
      <w:r w:rsidR="00474C74" w:rsidRPr="00D452CB">
        <w:rPr>
          <w:sz w:val="24"/>
          <w:szCs w:val="24"/>
          <w:lang w:val="de-DE"/>
        </w:rPr>
        <w:t xml:space="preserve">anschließende </w:t>
      </w:r>
      <w:r w:rsidRPr="00D452CB">
        <w:rPr>
          <w:sz w:val="24"/>
          <w:szCs w:val="24"/>
          <w:lang w:val="de-DE"/>
        </w:rPr>
        <w:t>Belohnung ins Fitnessstudio. Belohnungssysteme sind also ideale Übergangsmaßnahmen. Am Anfang brauchen wir einen An</w:t>
      </w:r>
      <w:r w:rsidR="001C4130" w:rsidRPr="00D452CB">
        <w:rPr>
          <w:sz w:val="24"/>
          <w:szCs w:val="24"/>
          <w:lang w:val="de-DE"/>
        </w:rPr>
        <w:t>reiz</w:t>
      </w:r>
      <w:r w:rsidRPr="00D452CB">
        <w:rPr>
          <w:sz w:val="24"/>
          <w:szCs w:val="24"/>
          <w:lang w:val="de-DE"/>
        </w:rPr>
        <w:t>, um eine langweilige Aufgabe in Angriff zu nehmen, nach einer Weile wird es zur Routine und die Belohnung ist nicht mehr nötig.</w:t>
      </w:r>
    </w:p>
    <w:p w14:paraId="587A3409" w14:textId="4E751709" w:rsidR="00DA4CAF" w:rsidRPr="00D452CB" w:rsidRDefault="00DA4CAF" w:rsidP="00D452CB">
      <w:pPr>
        <w:spacing w:line="240" w:lineRule="auto"/>
        <w:rPr>
          <w:sz w:val="24"/>
          <w:szCs w:val="24"/>
          <w:lang w:val="de-DE"/>
        </w:rPr>
      </w:pPr>
      <w:r w:rsidRPr="00D452CB">
        <w:rPr>
          <w:sz w:val="24"/>
          <w:szCs w:val="24"/>
          <w:lang w:val="de-DE"/>
        </w:rPr>
        <w:t xml:space="preserve">Außerdem knüpfen viele wohlmeinende Eltern fälschlicherweise </w:t>
      </w:r>
      <w:r w:rsidR="001C4130" w:rsidRPr="00D452CB">
        <w:rPr>
          <w:sz w:val="24"/>
          <w:szCs w:val="24"/>
          <w:lang w:val="de-DE"/>
        </w:rPr>
        <w:t xml:space="preserve">Belohnungen </w:t>
      </w:r>
      <w:r w:rsidRPr="00D452CB">
        <w:rPr>
          <w:sz w:val="24"/>
          <w:szCs w:val="24"/>
          <w:lang w:val="de-DE"/>
        </w:rPr>
        <w:t>an Leistungen. Die Argumentation lautet dann, dass man zum Beispiel für ein gutes Zeugnis oder ein gewonnenes Fußballspiel eine Gegenleistung erhält. Laut Legenbauer ist dies</w:t>
      </w:r>
      <w:r w:rsidR="00A42E57" w:rsidRPr="00D452CB">
        <w:rPr>
          <w:sz w:val="24"/>
          <w:szCs w:val="24"/>
          <w:lang w:val="de-DE"/>
        </w:rPr>
        <w:t>e Methode</w:t>
      </w:r>
      <w:r w:rsidRPr="00D452CB">
        <w:rPr>
          <w:sz w:val="24"/>
          <w:szCs w:val="24"/>
          <w:lang w:val="de-DE"/>
        </w:rPr>
        <w:t xml:space="preserve"> nicht angemessen, da </w:t>
      </w:r>
      <w:r w:rsidR="00A42E57" w:rsidRPr="00D452CB">
        <w:rPr>
          <w:sz w:val="24"/>
          <w:szCs w:val="24"/>
          <w:lang w:val="de-DE"/>
        </w:rPr>
        <w:t>sie</w:t>
      </w:r>
      <w:r w:rsidRPr="00D452CB">
        <w:rPr>
          <w:sz w:val="24"/>
          <w:szCs w:val="24"/>
          <w:lang w:val="de-DE"/>
        </w:rPr>
        <w:t xml:space="preserve"> das Selbstbild des Kindes beeinträchtigen kann. Die Belohnung kann den Eindruck erwecken, dass das Kind selbst nichts wert ist, sondern dass nur die Leistung zählt. Außerdem ist es für das Kind enttäuschend, wenn die Leistung einmal nicht den Erwartungen entspricht, z</w:t>
      </w:r>
      <w:r w:rsidR="00A42E57" w:rsidRPr="00D452CB">
        <w:rPr>
          <w:sz w:val="24"/>
          <w:szCs w:val="24"/>
          <w:lang w:val="de-DE"/>
        </w:rPr>
        <w:t>um Beispiel</w:t>
      </w:r>
      <w:r w:rsidRPr="00D452CB">
        <w:rPr>
          <w:sz w:val="24"/>
          <w:szCs w:val="24"/>
          <w:lang w:val="de-DE"/>
        </w:rPr>
        <w:t xml:space="preserve"> bei einem schlechteren Test. Frustrationen und Misserfolge gehören einfach dazu. Deshalb empfiehlt Legenbauer, weniger Wert auf Ergebnisse zu legen, sondern vor allem die Anstrengung des Kindes zu würdigen und zum Beispiel darauf zu achten, wie konzentriert es eine Schulaufgabe </w:t>
      </w:r>
      <w:r w:rsidR="00824F7D" w:rsidRPr="00D452CB">
        <w:rPr>
          <w:sz w:val="24"/>
          <w:szCs w:val="24"/>
          <w:lang w:val="de-DE"/>
        </w:rPr>
        <w:t xml:space="preserve">gemacht </w:t>
      </w:r>
      <w:r w:rsidRPr="00D452CB">
        <w:rPr>
          <w:sz w:val="24"/>
          <w:szCs w:val="24"/>
          <w:lang w:val="de-DE"/>
        </w:rPr>
        <w:t>hat, unabhängig von der Note, die es dafür bekommen hat. Auf diese Weise stärken die Eltern das Sicherheitsgefühl ihrer Kinder und vermitteln ihnen die Botschaft, dass sie immer für sie da sind, unabhängig von der Leistung. Schließlich neigen Eltern gelegentlich dazu, ein Auge zuzudrücken, was zu inkonsequenten Reaktionen führt. Davon rät Legenbauer dringend ab, denn das sogenannte intermittierende Lernen kann unerwünschtes Verhalten verstärken. Das ist der Fall, wenn ein Kind für ein bestimmtes Verhalten mal positive und mal negative Rückmeldungen erhält.</w:t>
      </w:r>
    </w:p>
    <w:p w14:paraId="4216FE6D" w14:textId="77777777" w:rsidR="00824F7D" w:rsidRPr="00D452CB" w:rsidRDefault="00824F7D" w:rsidP="00D452CB">
      <w:pPr>
        <w:spacing w:line="240" w:lineRule="auto"/>
        <w:rPr>
          <w:sz w:val="24"/>
          <w:szCs w:val="24"/>
          <w:lang w:val="de-DE"/>
        </w:rPr>
      </w:pPr>
    </w:p>
    <w:p w14:paraId="2A870CE0" w14:textId="7846AC89" w:rsidR="00824F7D" w:rsidRPr="00D452CB" w:rsidRDefault="00824F7D" w:rsidP="00D452CB">
      <w:pPr>
        <w:spacing w:line="240" w:lineRule="auto"/>
        <w:rPr>
          <w:sz w:val="24"/>
          <w:szCs w:val="24"/>
          <w:lang w:val="de-DE"/>
        </w:rPr>
      </w:pPr>
    </w:p>
    <w:sectPr w:rsidR="00824F7D" w:rsidRPr="00D452C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AA03D" w14:textId="77777777" w:rsidR="00770142" w:rsidRDefault="00770142" w:rsidP="00BB7DB6">
      <w:pPr>
        <w:spacing w:after="0" w:line="240" w:lineRule="auto"/>
      </w:pPr>
      <w:r>
        <w:separator/>
      </w:r>
    </w:p>
  </w:endnote>
  <w:endnote w:type="continuationSeparator" w:id="0">
    <w:p w14:paraId="54C42BD4" w14:textId="77777777" w:rsidR="00770142" w:rsidRDefault="00770142" w:rsidP="00BB7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F8DA" w14:textId="3CDDFB71" w:rsidR="00BB7DB6" w:rsidRDefault="00BB7DB6">
    <w:pPr>
      <w:pStyle w:val="Footer"/>
    </w:pPr>
    <w:r>
      <w:t>T4 – D 1S – 2025</w:t>
    </w:r>
  </w:p>
  <w:p w14:paraId="650E0D9B" w14:textId="77777777" w:rsidR="00BB7DB6" w:rsidRDefault="00BB7DB6">
    <w:pPr>
      <w:pStyle w:val="Footer"/>
    </w:pPr>
  </w:p>
  <w:p w14:paraId="025BEEEC" w14:textId="77777777" w:rsidR="00BB7DB6" w:rsidRDefault="00BB7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BABE" w14:textId="77777777" w:rsidR="00770142" w:rsidRDefault="00770142" w:rsidP="00BB7DB6">
      <w:pPr>
        <w:spacing w:after="0" w:line="240" w:lineRule="auto"/>
      </w:pPr>
      <w:r>
        <w:separator/>
      </w:r>
    </w:p>
  </w:footnote>
  <w:footnote w:type="continuationSeparator" w:id="0">
    <w:p w14:paraId="3EB5DD1E" w14:textId="77777777" w:rsidR="00770142" w:rsidRDefault="00770142" w:rsidP="00BB7D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FD"/>
    <w:rsid w:val="001C4130"/>
    <w:rsid w:val="001C6A3C"/>
    <w:rsid w:val="002B7B70"/>
    <w:rsid w:val="00305F78"/>
    <w:rsid w:val="00452568"/>
    <w:rsid w:val="00474C74"/>
    <w:rsid w:val="0050369E"/>
    <w:rsid w:val="005331E5"/>
    <w:rsid w:val="00570E1B"/>
    <w:rsid w:val="00571400"/>
    <w:rsid w:val="00583AEA"/>
    <w:rsid w:val="00770142"/>
    <w:rsid w:val="007A2A1F"/>
    <w:rsid w:val="007E48E2"/>
    <w:rsid w:val="00824F7D"/>
    <w:rsid w:val="00842EE6"/>
    <w:rsid w:val="008D7BDF"/>
    <w:rsid w:val="009103FD"/>
    <w:rsid w:val="009215D7"/>
    <w:rsid w:val="00945ACC"/>
    <w:rsid w:val="00A42E57"/>
    <w:rsid w:val="00AF3609"/>
    <w:rsid w:val="00B04F22"/>
    <w:rsid w:val="00B27B82"/>
    <w:rsid w:val="00B71234"/>
    <w:rsid w:val="00BB7DB6"/>
    <w:rsid w:val="00C10ACE"/>
    <w:rsid w:val="00C87386"/>
    <w:rsid w:val="00D452CB"/>
    <w:rsid w:val="00DA4CAF"/>
    <w:rsid w:val="00DD250B"/>
    <w:rsid w:val="00EC492C"/>
    <w:rsid w:val="00EE3E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E356"/>
  <w15:chartTrackingRefBased/>
  <w15:docId w15:val="{B896E7E8-D6C2-4219-A09D-108AC294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71400"/>
    <w:rPr>
      <w:sz w:val="16"/>
      <w:szCs w:val="16"/>
    </w:rPr>
  </w:style>
  <w:style w:type="paragraph" w:styleId="CommentText">
    <w:name w:val="annotation text"/>
    <w:basedOn w:val="Normal"/>
    <w:link w:val="CommentTextChar"/>
    <w:uiPriority w:val="99"/>
    <w:unhideWhenUsed/>
    <w:rsid w:val="00571400"/>
    <w:pPr>
      <w:spacing w:line="240" w:lineRule="auto"/>
    </w:pPr>
    <w:rPr>
      <w:sz w:val="20"/>
      <w:szCs w:val="20"/>
    </w:rPr>
  </w:style>
  <w:style w:type="character" w:customStyle="1" w:styleId="CommentTextChar">
    <w:name w:val="Comment Text Char"/>
    <w:basedOn w:val="DefaultParagraphFont"/>
    <w:link w:val="CommentText"/>
    <w:uiPriority w:val="99"/>
    <w:rsid w:val="00571400"/>
    <w:rPr>
      <w:sz w:val="20"/>
      <w:szCs w:val="20"/>
    </w:rPr>
  </w:style>
  <w:style w:type="paragraph" w:styleId="CommentSubject">
    <w:name w:val="annotation subject"/>
    <w:basedOn w:val="CommentText"/>
    <w:next w:val="CommentText"/>
    <w:link w:val="CommentSubjectChar"/>
    <w:uiPriority w:val="99"/>
    <w:semiHidden/>
    <w:unhideWhenUsed/>
    <w:rsid w:val="00571400"/>
    <w:rPr>
      <w:b/>
      <w:bCs/>
    </w:rPr>
  </w:style>
  <w:style w:type="character" w:customStyle="1" w:styleId="CommentSubjectChar">
    <w:name w:val="Comment Subject Char"/>
    <w:basedOn w:val="CommentTextChar"/>
    <w:link w:val="CommentSubject"/>
    <w:uiPriority w:val="99"/>
    <w:semiHidden/>
    <w:rsid w:val="00571400"/>
    <w:rPr>
      <w:b/>
      <w:bCs/>
      <w:sz w:val="20"/>
      <w:szCs w:val="20"/>
    </w:rPr>
  </w:style>
  <w:style w:type="paragraph" w:styleId="Header">
    <w:name w:val="header"/>
    <w:basedOn w:val="Normal"/>
    <w:link w:val="HeaderChar"/>
    <w:uiPriority w:val="99"/>
    <w:unhideWhenUsed/>
    <w:rsid w:val="00BB7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DB6"/>
  </w:style>
  <w:style w:type="paragraph" w:styleId="Footer">
    <w:name w:val="footer"/>
    <w:basedOn w:val="Normal"/>
    <w:link w:val="FooterChar"/>
    <w:uiPriority w:val="99"/>
    <w:unhideWhenUsed/>
    <w:rsid w:val="00BB7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51ad79-7398-4058-b4d2-e1c14aeb7f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801F3EB5F06242AFE1FFA3BA85D296" ma:contentTypeVersion="10" ma:contentTypeDescription="Create a new document." ma:contentTypeScope="" ma:versionID="9096ee89bed18c541b3d92eed208ab3f">
  <xsd:schema xmlns:xsd="http://www.w3.org/2001/XMLSchema" xmlns:xs="http://www.w3.org/2001/XMLSchema" xmlns:p="http://schemas.microsoft.com/office/2006/metadata/properties" xmlns:ns3="bb51ad79-7398-4058-b4d2-e1c14aeb7fa2" targetNamespace="http://schemas.microsoft.com/office/2006/metadata/properties" ma:root="true" ma:fieldsID="f9ab2a5685701f54e64d6c0d559c291a" ns3:_="">
    <xsd:import namespace="bb51ad79-7398-4058-b4d2-e1c14aeb7fa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1ad79-7398-4058-b4d2-e1c14aeb7fa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CC28D-E67E-434F-99BC-39DF1CF5A568}">
  <ds:schemaRefs>
    <ds:schemaRef ds:uri="http://schemas.microsoft.com/office/2006/metadata/properties"/>
    <ds:schemaRef ds:uri="http://schemas.microsoft.com/office/infopath/2007/PartnerControls"/>
    <ds:schemaRef ds:uri="bb51ad79-7398-4058-b4d2-e1c14aeb7fa2"/>
  </ds:schemaRefs>
</ds:datastoreItem>
</file>

<file path=customXml/itemProps2.xml><?xml version="1.0" encoding="utf-8"?>
<ds:datastoreItem xmlns:ds="http://schemas.openxmlformats.org/officeDocument/2006/customXml" ds:itemID="{AD706359-447E-4E4C-9782-EEF8E1EA17DE}">
  <ds:schemaRefs>
    <ds:schemaRef ds:uri="http://schemas.microsoft.com/sharepoint/v3/contenttype/forms"/>
  </ds:schemaRefs>
</ds:datastoreItem>
</file>

<file path=customXml/itemProps3.xml><?xml version="1.0" encoding="utf-8"?>
<ds:datastoreItem xmlns:ds="http://schemas.openxmlformats.org/officeDocument/2006/customXml" ds:itemID="{1195475A-2754-4E9F-B6D3-175B84133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1ad79-7398-4058-b4d2-e1c14aeb7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1084</Words>
  <Characters>5966</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CDN</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Smet Johan (CLNG)</dc:creator>
  <cp:keywords/>
  <dc:description/>
  <cp:lastModifiedBy>De Smet Johan (CLNG)</cp:lastModifiedBy>
  <cp:revision>6</cp:revision>
  <dcterms:created xsi:type="dcterms:W3CDTF">2025-06-16T20:09:00Z</dcterms:created>
  <dcterms:modified xsi:type="dcterms:W3CDTF">2025-06-18T07:43:00Z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0x010100CF801F3EB5F06242AFE1FFA3BA85D296</vt:lpwstr>
  </property>
</Properties>
</file>